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DAC7" w14:textId="77777777" w:rsidR="000818AD" w:rsidRPr="003156C8" w:rsidRDefault="000818AD" w:rsidP="000818AD">
      <w:pPr>
        <w:spacing w:after="75"/>
        <w:contextualSpacing/>
        <w:jc w:val="center"/>
        <w:rPr>
          <w:rFonts w:cs="Tahoma"/>
          <w:b/>
          <w:bCs/>
          <w:color w:val="1F497D" w:themeColor="text2"/>
          <w:sz w:val="40"/>
          <w:szCs w:val="40"/>
        </w:rPr>
      </w:pPr>
      <w:r w:rsidRPr="003156C8">
        <w:rPr>
          <w:rFonts w:cs="Verdana"/>
          <w:b/>
          <w:color w:val="1F497D" w:themeColor="text2"/>
          <w:sz w:val="40"/>
          <w:szCs w:val="40"/>
        </w:rPr>
        <w:t xml:space="preserve">REGOLAMENTO DI ISTITUTO </w:t>
      </w:r>
    </w:p>
    <w:p w14:paraId="2273D01F" w14:textId="36BB8598" w:rsidR="000818AD" w:rsidRDefault="000818AD" w:rsidP="000818AD">
      <w:pPr>
        <w:spacing w:after="75"/>
        <w:contextualSpacing/>
        <w:jc w:val="center"/>
        <w:rPr>
          <w:rFonts w:cs="Tahoma"/>
          <w:b/>
          <w:bCs/>
          <w:color w:val="1F497D" w:themeColor="text2"/>
          <w:sz w:val="40"/>
          <w:szCs w:val="40"/>
        </w:rPr>
      </w:pPr>
      <w:r w:rsidRPr="003156C8">
        <w:rPr>
          <w:rFonts w:cs="Tahoma"/>
          <w:b/>
          <w:bCs/>
          <w:color w:val="1F497D" w:themeColor="text2"/>
          <w:sz w:val="40"/>
          <w:szCs w:val="40"/>
        </w:rPr>
        <w:t xml:space="preserve">SCUOLA </w:t>
      </w:r>
      <w:r w:rsidR="00854F33" w:rsidRPr="003156C8">
        <w:rPr>
          <w:rFonts w:cs="Tahoma"/>
          <w:b/>
          <w:bCs/>
          <w:color w:val="1F497D" w:themeColor="text2"/>
          <w:sz w:val="40"/>
          <w:szCs w:val="40"/>
        </w:rPr>
        <w:t xml:space="preserve">DELL’INFANZIA, PRIMARIA E </w:t>
      </w:r>
      <w:r w:rsidRPr="003156C8">
        <w:rPr>
          <w:rFonts w:cs="Tahoma"/>
          <w:b/>
          <w:bCs/>
          <w:color w:val="1F497D" w:themeColor="text2"/>
          <w:sz w:val="40"/>
          <w:szCs w:val="40"/>
        </w:rPr>
        <w:t xml:space="preserve">SECONDARIA DI </w:t>
      </w:r>
      <w:r w:rsidR="00EC64A2" w:rsidRPr="003156C8">
        <w:rPr>
          <w:rFonts w:cs="Tahoma"/>
          <w:b/>
          <w:bCs/>
          <w:color w:val="1F497D" w:themeColor="text2"/>
          <w:sz w:val="40"/>
          <w:szCs w:val="40"/>
        </w:rPr>
        <w:t>I°</w:t>
      </w:r>
      <w:r w:rsidRPr="003156C8">
        <w:rPr>
          <w:rFonts w:cs="Tahoma"/>
          <w:b/>
          <w:bCs/>
          <w:color w:val="1F497D" w:themeColor="text2"/>
          <w:sz w:val="40"/>
          <w:szCs w:val="40"/>
        </w:rPr>
        <w:t xml:space="preserve"> </w:t>
      </w:r>
    </w:p>
    <w:p w14:paraId="6CF21F58" w14:textId="23DE0430" w:rsidR="00C91A81" w:rsidRPr="00C91A81" w:rsidRDefault="00C91A81" w:rsidP="000818AD">
      <w:pPr>
        <w:spacing w:after="75"/>
        <w:contextualSpacing/>
        <w:jc w:val="center"/>
        <w:rPr>
          <w:rFonts w:cs="Tahoma"/>
          <w:i/>
          <w:iCs/>
          <w:color w:val="1F497D" w:themeColor="text2"/>
          <w:sz w:val="20"/>
          <w:szCs w:val="20"/>
        </w:rPr>
      </w:pPr>
      <w:r w:rsidRPr="00C91A81">
        <w:rPr>
          <w:rFonts w:cs="Tahoma"/>
          <w:i/>
          <w:iCs/>
          <w:color w:val="1F497D" w:themeColor="text2"/>
          <w:sz w:val="20"/>
          <w:szCs w:val="20"/>
        </w:rPr>
        <w:t>Aggiornamento febbraio 2023</w:t>
      </w:r>
    </w:p>
    <w:p w14:paraId="0D0F0475" w14:textId="77777777" w:rsidR="000818AD" w:rsidRPr="003156C8" w:rsidRDefault="000818AD" w:rsidP="000818AD">
      <w:pPr>
        <w:spacing w:after="75"/>
        <w:contextualSpacing/>
        <w:jc w:val="both"/>
        <w:rPr>
          <w:rFonts w:cs="Tahoma"/>
          <w:bCs/>
          <w:color w:val="1F497D" w:themeColor="text2"/>
        </w:rPr>
      </w:pPr>
    </w:p>
    <w:p w14:paraId="142AB2FB" w14:textId="4EB5D661" w:rsidR="000818AD" w:rsidRPr="003156C8" w:rsidRDefault="000818AD" w:rsidP="00854F33">
      <w:pPr>
        <w:spacing w:after="75"/>
        <w:contextualSpacing/>
        <w:jc w:val="center"/>
        <w:rPr>
          <w:rFonts w:cs="Tahoma"/>
          <w:b/>
          <w:bCs/>
          <w:color w:val="1F497D" w:themeColor="text2"/>
          <w:sz w:val="24"/>
          <w:szCs w:val="24"/>
        </w:rPr>
      </w:pPr>
      <w:r w:rsidRPr="003156C8">
        <w:rPr>
          <w:rFonts w:cs="Tahoma"/>
          <w:b/>
          <w:bCs/>
          <w:color w:val="1F497D" w:themeColor="text2"/>
          <w:sz w:val="24"/>
          <w:szCs w:val="24"/>
        </w:rPr>
        <w:t>NORME GENERALI</w:t>
      </w:r>
    </w:p>
    <w:p w14:paraId="30EE1577" w14:textId="77777777" w:rsidR="00854F33" w:rsidRPr="003156C8" w:rsidRDefault="00854F33" w:rsidP="00854F33">
      <w:pPr>
        <w:spacing w:after="75"/>
        <w:contextualSpacing/>
        <w:jc w:val="center"/>
        <w:rPr>
          <w:rFonts w:cs="Tahoma"/>
          <w:b/>
          <w:bCs/>
          <w:color w:val="1F497D" w:themeColor="text2"/>
          <w:sz w:val="24"/>
          <w:szCs w:val="24"/>
        </w:rPr>
      </w:pPr>
    </w:p>
    <w:p w14:paraId="41DBF31B" w14:textId="6D2EB909" w:rsidR="00854F33" w:rsidRPr="003156C8" w:rsidRDefault="00854F33" w:rsidP="00854F33">
      <w:pPr>
        <w:spacing w:after="75" w:line="240" w:lineRule="auto"/>
        <w:contextualSpacing/>
        <w:jc w:val="both"/>
        <w:rPr>
          <w:rFonts w:cs="Tahoma"/>
          <w:color w:val="1F497D" w:themeColor="text2"/>
          <w:sz w:val="24"/>
          <w:szCs w:val="24"/>
        </w:rPr>
      </w:pPr>
      <w:r w:rsidRPr="003156C8">
        <w:rPr>
          <w:rFonts w:cs="Tahoma"/>
          <w:b/>
          <w:color w:val="1F497D" w:themeColor="text2"/>
          <w:sz w:val="24"/>
          <w:szCs w:val="24"/>
        </w:rPr>
        <w:t>Scuola dell’Infanzia:</w:t>
      </w:r>
      <w:r w:rsidRPr="003156C8">
        <w:rPr>
          <w:rFonts w:cs="Tahoma"/>
          <w:color w:val="1F497D" w:themeColor="text2"/>
          <w:sz w:val="24"/>
          <w:szCs w:val="24"/>
        </w:rPr>
        <w:t xml:space="preserve"> possono essere iscritti le bambine ed i bambini che compiono i tre anni di età entro il 30 aprile dell’anno scolastico di riferimento.</w:t>
      </w:r>
    </w:p>
    <w:p w14:paraId="4520FCAF" w14:textId="347D8721" w:rsidR="000818AD" w:rsidRPr="003156C8" w:rsidRDefault="00854F33" w:rsidP="00854F33">
      <w:pPr>
        <w:spacing w:after="75" w:line="240" w:lineRule="auto"/>
        <w:contextualSpacing/>
        <w:jc w:val="both"/>
        <w:rPr>
          <w:rFonts w:cs="Tahoma"/>
          <w:color w:val="1F497D" w:themeColor="text2"/>
          <w:sz w:val="24"/>
          <w:szCs w:val="24"/>
        </w:rPr>
      </w:pPr>
      <w:r w:rsidRPr="003156C8">
        <w:rPr>
          <w:rFonts w:cs="Tahoma"/>
          <w:b/>
          <w:color w:val="1F497D" w:themeColor="text2"/>
          <w:sz w:val="24"/>
          <w:szCs w:val="24"/>
        </w:rPr>
        <w:t xml:space="preserve">Scuola Primaria: </w:t>
      </w:r>
      <w:r w:rsidRPr="003156C8">
        <w:rPr>
          <w:rFonts w:cs="Tahoma"/>
          <w:color w:val="1F497D" w:themeColor="text2"/>
          <w:sz w:val="24"/>
          <w:szCs w:val="24"/>
        </w:rPr>
        <w:t xml:space="preserve">possono essere iscritti le bambine ed i bambini che compiono i sei anni di età entro il 30 aprile dell’anno scolastico di riferimento. </w:t>
      </w:r>
    </w:p>
    <w:p w14:paraId="1D8A9394" w14:textId="57D39B0F" w:rsidR="000818AD" w:rsidRPr="003156C8" w:rsidRDefault="000818AD" w:rsidP="000818AD">
      <w:pPr>
        <w:spacing w:after="75"/>
        <w:contextualSpacing/>
        <w:jc w:val="both"/>
        <w:rPr>
          <w:rFonts w:cstheme="minorHAnsi"/>
          <w:color w:val="1F497D" w:themeColor="text2"/>
          <w:sz w:val="24"/>
          <w:szCs w:val="24"/>
        </w:rPr>
      </w:pPr>
      <w:r w:rsidRPr="003156C8">
        <w:rPr>
          <w:rFonts w:cstheme="minorHAnsi"/>
          <w:b/>
          <w:color w:val="1F497D" w:themeColor="text2"/>
          <w:sz w:val="24"/>
          <w:szCs w:val="24"/>
        </w:rPr>
        <w:t>Scuola Secondaria di Primo Grado</w:t>
      </w:r>
      <w:r w:rsidRPr="003156C8">
        <w:rPr>
          <w:rFonts w:cstheme="minorHAnsi"/>
          <w:color w:val="1F497D" w:themeColor="text2"/>
          <w:sz w:val="24"/>
          <w:szCs w:val="24"/>
        </w:rPr>
        <w:t>: possono essere iscritti i ragazzi e le ragazze che hanno conseguito o che prevedano di conseguire l’ammissione alla prima classe</w:t>
      </w:r>
      <w:r w:rsidR="00EC64A2" w:rsidRPr="003156C8">
        <w:rPr>
          <w:rFonts w:cstheme="minorHAnsi"/>
          <w:color w:val="1F497D" w:themeColor="text2"/>
          <w:sz w:val="24"/>
          <w:szCs w:val="24"/>
        </w:rPr>
        <w:t>, una volta certificati i livelli di competenza necessari.</w:t>
      </w:r>
      <w:r w:rsidRPr="003156C8">
        <w:rPr>
          <w:rFonts w:cstheme="minorHAnsi"/>
          <w:color w:val="1F497D" w:themeColor="text2"/>
          <w:sz w:val="24"/>
          <w:szCs w:val="24"/>
        </w:rPr>
        <w:t xml:space="preserve"> </w:t>
      </w:r>
    </w:p>
    <w:p w14:paraId="684C4B9C" w14:textId="77777777" w:rsidR="000818AD" w:rsidRPr="003156C8" w:rsidRDefault="000818AD" w:rsidP="000818AD">
      <w:pPr>
        <w:spacing w:after="75"/>
        <w:contextualSpacing/>
        <w:jc w:val="both"/>
        <w:rPr>
          <w:rFonts w:cstheme="minorHAnsi"/>
          <w:color w:val="1F497D" w:themeColor="text2"/>
          <w:sz w:val="24"/>
          <w:szCs w:val="24"/>
        </w:rPr>
      </w:pPr>
    </w:p>
    <w:p w14:paraId="51FD9E60" w14:textId="1FAE5593" w:rsidR="000818AD" w:rsidRPr="003156C8" w:rsidRDefault="000818AD" w:rsidP="000818AD">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 xml:space="preserve">La domanda di iscrizione, debitamente compilata in ogni sua parte e sottoscritta da almeno un genitore esercente la </w:t>
      </w:r>
      <w:r w:rsidR="005B7DB7">
        <w:rPr>
          <w:rFonts w:cstheme="minorHAnsi"/>
          <w:color w:val="1F497D" w:themeColor="text2"/>
          <w:sz w:val="24"/>
          <w:szCs w:val="24"/>
        </w:rPr>
        <w:t>responsabilità genitoriale</w:t>
      </w:r>
      <w:r w:rsidRPr="003156C8">
        <w:rPr>
          <w:rFonts w:cstheme="minorHAnsi"/>
          <w:color w:val="1F497D" w:themeColor="text2"/>
          <w:sz w:val="24"/>
          <w:szCs w:val="24"/>
        </w:rPr>
        <w:t xml:space="preserve"> deve essere depositata presso la sede della scuola</w:t>
      </w:r>
      <w:r w:rsidR="005B7DB7">
        <w:rPr>
          <w:rFonts w:cstheme="minorHAnsi"/>
          <w:color w:val="1F497D" w:themeColor="text2"/>
          <w:sz w:val="24"/>
          <w:szCs w:val="24"/>
        </w:rPr>
        <w:t xml:space="preserve"> secondo le disposizioni ministeriali annualmente emanate</w:t>
      </w:r>
      <w:r w:rsidRPr="003156C8">
        <w:rPr>
          <w:rFonts w:cstheme="minorHAnsi"/>
          <w:color w:val="1F497D" w:themeColor="text2"/>
          <w:sz w:val="24"/>
          <w:szCs w:val="24"/>
        </w:rPr>
        <w:t>; contestualmente, deve essere versata la quota di iscrizione, di cui la scuola rilascia apposita fattura e il cui ammontare viene deliberato annualmente dall’Ente Gestore.</w:t>
      </w:r>
    </w:p>
    <w:p w14:paraId="09B1A8A3" w14:textId="77777777" w:rsidR="000818AD" w:rsidRPr="003156C8" w:rsidRDefault="000818AD" w:rsidP="000818AD">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 xml:space="preserve">La firma del genitore esprime l’adesione al Progetto Educativo dell’Istituto e l’accettazione delle norme del Regolamento d’Istituto e del Patto di corresponsabilità. </w:t>
      </w:r>
    </w:p>
    <w:p w14:paraId="7F9F2DEF" w14:textId="777E463B" w:rsidR="000818AD" w:rsidRPr="003156C8" w:rsidRDefault="000818AD" w:rsidP="000818AD">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Il rinnovo dell’iscrizione degli alunni già frequentanti l’Istituto deve pervenire alla Segreteria, entro i termini comunicati dall’Amministrazione ogni anno scolastico</w:t>
      </w:r>
      <w:r w:rsidR="00854F33" w:rsidRPr="003156C8">
        <w:rPr>
          <w:rFonts w:cstheme="minorHAnsi"/>
          <w:color w:val="1F497D" w:themeColor="text2"/>
          <w:sz w:val="24"/>
          <w:szCs w:val="24"/>
        </w:rPr>
        <w:t>.</w:t>
      </w:r>
      <w:r w:rsidR="002C47E9">
        <w:rPr>
          <w:rFonts w:cstheme="minorHAnsi"/>
          <w:color w:val="1F497D" w:themeColor="text2"/>
          <w:sz w:val="24"/>
          <w:szCs w:val="24"/>
        </w:rPr>
        <w:t xml:space="preserve"> </w:t>
      </w:r>
      <w:r w:rsidR="002C47E9" w:rsidRPr="002C47E9">
        <w:rPr>
          <w:rFonts w:cstheme="minorHAnsi"/>
          <w:color w:val="1F497D" w:themeColor="text2"/>
          <w:sz w:val="24"/>
          <w:szCs w:val="24"/>
          <w:highlight w:val="yellow"/>
        </w:rPr>
        <w:t>Eventuali trasferimenti presso altri istituti degli alunni frequentanti devono essere richiesti sempre in Segreteria attraverso apposita modulistica.</w:t>
      </w:r>
      <w:r w:rsidR="002C47E9">
        <w:rPr>
          <w:rFonts w:cstheme="minorHAnsi"/>
          <w:color w:val="1F497D" w:themeColor="text2"/>
          <w:sz w:val="24"/>
          <w:szCs w:val="24"/>
        </w:rPr>
        <w:t xml:space="preserve"> </w:t>
      </w:r>
    </w:p>
    <w:p w14:paraId="68D43D40" w14:textId="77777777" w:rsidR="000818AD" w:rsidRPr="003156C8" w:rsidRDefault="000818AD" w:rsidP="000818AD">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 xml:space="preserve">Il trasferimento da altro Istituto o da altro tipo di scuola è regolato dalla normativa vigente. All’atto della domanda deve essere presentata la Scheda di Valutazione dell’ultimo anno di frequenza dell’Istituto di provenienza completata nella parte riservata al NULLA OSTA. Nel caso che la Scheda di Valutazione non fosse disponibile deve essere presentato il NULLA OSTA rilasciato dalla Scuola di provenienza. </w:t>
      </w:r>
    </w:p>
    <w:p w14:paraId="313EA209" w14:textId="77777777" w:rsidR="000818AD" w:rsidRPr="003156C8" w:rsidRDefault="000818AD" w:rsidP="000818AD">
      <w:pPr>
        <w:autoSpaceDE w:val="0"/>
        <w:autoSpaceDN w:val="0"/>
        <w:adjustRightInd w:val="0"/>
        <w:contextualSpacing/>
        <w:jc w:val="both"/>
        <w:rPr>
          <w:rFonts w:cstheme="minorHAnsi"/>
          <w:color w:val="1F497D" w:themeColor="text2"/>
          <w:sz w:val="24"/>
          <w:szCs w:val="24"/>
        </w:rPr>
      </w:pPr>
    </w:p>
    <w:p w14:paraId="4E81D4A4" w14:textId="3EB47997" w:rsidR="000818AD" w:rsidRPr="003156C8" w:rsidRDefault="000818AD" w:rsidP="000818AD">
      <w:pPr>
        <w:autoSpaceDE w:val="0"/>
        <w:autoSpaceDN w:val="0"/>
        <w:adjustRightInd w:val="0"/>
        <w:contextualSpacing/>
        <w:jc w:val="both"/>
        <w:rPr>
          <w:rFonts w:cstheme="minorHAnsi"/>
          <w:b/>
          <w:bCs/>
          <w:color w:val="1F497D" w:themeColor="text2"/>
          <w:sz w:val="24"/>
          <w:szCs w:val="24"/>
          <w:u w:val="single"/>
        </w:rPr>
      </w:pPr>
      <w:r w:rsidRPr="003156C8">
        <w:rPr>
          <w:rFonts w:cstheme="minorHAnsi"/>
          <w:b/>
          <w:bCs/>
          <w:color w:val="1F497D" w:themeColor="text2"/>
          <w:sz w:val="24"/>
          <w:szCs w:val="24"/>
          <w:u w:val="single"/>
        </w:rPr>
        <w:t>Documentazione necessaria per le nuove iscrizioni:</w:t>
      </w:r>
    </w:p>
    <w:p w14:paraId="65C767F9" w14:textId="77777777" w:rsidR="000818AD" w:rsidRPr="003156C8" w:rsidRDefault="000818AD" w:rsidP="000818AD">
      <w:pPr>
        <w:pStyle w:val="Paragrafoelenco1"/>
        <w:numPr>
          <w:ilvl w:val="0"/>
          <w:numId w:val="3"/>
        </w:numPr>
        <w:autoSpaceDE w:val="0"/>
        <w:autoSpaceDN w:val="0"/>
        <w:adjustRightInd w:val="0"/>
        <w:spacing w:after="0" w:line="240" w:lineRule="auto"/>
        <w:jc w:val="both"/>
        <w:rPr>
          <w:rFonts w:asciiTheme="minorHAnsi" w:hAnsiTheme="minorHAnsi" w:cstheme="minorHAnsi"/>
          <w:color w:val="1F497D" w:themeColor="text2"/>
          <w:sz w:val="24"/>
          <w:szCs w:val="24"/>
        </w:rPr>
      </w:pPr>
      <w:r w:rsidRPr="003156C8">
        <w:rPr>
          <w:rFonts w:asciiTheme="minorHAnsi" w:hAnsiTheme="minorHAnsi" w:cstheme="minorHAnsi"/>
          <w:color w:val="1F497D" w:themeColor="text2"/>
          <w:sz w:val="24"/>
          <w:szCs w:val="24"/>
        </w:rPr>
        <w:t>Modulo di Iscrizione (debitamente compilato in ogni sua parte) e firmato da uno o entrambi i genitori (o da chi ne fa le veci);</w:t>
      </w:r>
    </w:p>
    <w:p w14:paraId="2DECB7D7" w14:textId="77777777" w:rsidR="000818AD" w:rsidRPr="003156C8" w:rsidRDefault="000818AD" w:rsidP="000818AD">
      <w:pPr>
        <w:pStyle w:val="Paragrafoelenco1"/>
        <w:numPr>
          <w:ilvl w:val="0"/>
          <w:numId w:val="3"/>
        </w:numPr>
        <w:autoSpaceDE w:val="0"/>
        <w:autoSpaceDN w:val="0"/>
        <w:adjustRightInd w:val="0"/>
        <w:spacing w:after="0" w:line="240" w:lineRule="auto"/>
        <w:jc w:val="both"/>
        <w:rPr>
          <w:rFonts w:asciiTheme="minorHAnsi" w:hAnsiTheme="minorHAnsi" w:cstheme="minorHAnsi"/>
          <w:color w:val="1F497D" w:themeColor="text2"/>
          <w:sz w:val="24"/>
          <w:szCs w:val="24"/>
        </w:rPr>
      </w:pPr>
      <w:r w:rsidRPr="003156C8">
        <w:rPr>
          <w:rFonts w:asciiTheme="minorHAnsi" w:hAnsiTheme="minorHAnsi" w:cstheme="minorHAnsi"/>
          <w:color w:val="1F497D" w:themeColor="text2"/>
          <w:sz w:val="24"/>
          <w:szCs w:val="24"/>
        </w:rPr>
        <w:t>titolo di studio ammissione;</w:t>
      </w:r>
    </w:p>
    <w:p w14:paraId="6D557AA9" w14:textId="77777777" w:rsidR="000818AD" w:rsidRPr="003156C8" w:rsidRDefault="000818AD" w:rsidP="000818AD">
      <w:pPr>
        <w:pStyle w:val="Paragrafoelenco1"/>
        <w:numPr>
          <w:ilvl w:val="0"/>
          <w:numId w:val="3"/>
        </w:numPr>
        <w:autoSpaceDE w:val="0"/>
        <w:autoSpaceDN w:val="0"/>
        <w:adjustRightInd w:val="0"/>
        <w:spacing w:after="0" w:line="240" w:lineRule="auto"/>
        <w:jc w:val="both"/>
        <w:rPr>
          <w:rFonts w:asciiTheme="minorHAnsi" w:hAnsiTheme="minorHAnsi" w:cstheme="minorHAnsi"/>
          <w:color w:val="1F497D" w:themeColor="text2"/>
          <w:sz w:val="24"/>
          <w:szCs w:val="24"/>
        </w:rPr>
      </w:pPr>
      <w:r w:rsidRPr="003156C8">
        <w:rPr>
          <w:rFonts w:asciiTheme="minorHAnsi" w:hAnsiTheme="minorHAnsi" w:cstheme="minorHAnsi"/>
          <w:color w:val="1F497D" w:themeColor="text2"/>
          <w:sz w:val="24"/>
          <w:szCs w:val="24"/>
        </w:rPr>
        <w:t>versamento della quota di iscrizione;</w:t>
      </w:r>
    </w:p>
    <w:p w14:paraId="034F9125" w14:textId="77777777" w:rsidR="000818AD" w:rsidRPr="003156C8" w:rsidRDefault="000818AD" w:rsidP="000818AD">
      <w:pPr>
        <w:pStyle w:val="Paragrafoelenco1"/>
        <w:numPr>
          <w:ilvl w:val="0"/>
          <w:numId w:val="3"/>
        </w:numPr>
        <w:autoSpaceDE w:val="0"/>
        <w:autoSpaceDN w:val="0"/>
        <w:adjustRightInd w:val="0"/>
        <w:spacing w:after="0" w:line="240" w:lineRule="auto"/>
        <w:jc w:val="both"/>
        <w:rPr>
          <w:rFonts w:asciiTheme="minorHAnsi" w:hAnsiTheme="minorHAnsi" w:cstheme="minorHAnsi"/>
          <w:color w:val="1F497D" w:themeColor="text2"/>
          <w:sz w:val="24"/>
          <w:szCs w:val="24"/>
        </w:rPr>
      </w:pPr>
      <w:r w:rsidRPr="003156C8">
        <w:rPr>
          <w:rFonts w:asciiTheme="minorHAnsi" w:hAnsiTheme="minorHAnsi" w:cstheme="minorHAnsi"/>
          <w:color w:val="1F497D" w:themeColor="text2"/>
          <w:sz w:val="24"/>
          <w:szCs w:val="24"/>
        </w:rPr>
        <w:t>certificati attestanti eventuali allergie/intolleranze alimentari.</w:t>
      </w:r>
    </w:p>
    <w:p w14:paraId="1E7FF3B6" w14:textId="77777777" w:rsidR="000818AD" w:rsidRPr="003156C8" w:rsidRDefault="000818AD" w:rsidP="000818AD">
      <w:pPr>
        <w:pStyle w:val="Paragrafoelenco1"/>
        <w:numPr>
          <w:ilvl w:val="0"/>
          <w:numId w:val="3"/>
        </w:numPr>
        <w:autoSpaceDE w:val="0"/>
        <w:autoSpaceDN w:val="0"/>
        <w:adjustRightInd w:val="0"/>
        <w:spacing w:after="0" w:line="240" w:lineRule="auto"/>
        <w:jc w:val="both"/>
        <w:rPr>
          <w:rFonts w:asciiTheme="minorHAnsi" w:hAnsiTheme="minorHAnsi" w:cstheme="minorHAnsi"/>
          <w:color w:val="1F497D" w:themeColor="text2"/>
          <w:sz w:val="24"/>
          <w:szCs w:val="24"/>
        </w:rPr>
      </w:pPr>
      <w:r w:rsidRPr="003156C8">
        <w:rPr>
          <w:rFonts w:asciiTheme="minorHAnsi" w:hAnsiTheme="minorHAnsi" w:cstheme="minorHAnsi"/>
          <w:color w:val="1F497D" w:themeColor="text2"/>
          <w:sz w:val="24"/>
          <w:szCs w:val="24"/>
        </w:rPr>
        <w:t>certificazione attestante le vaccinazioni obbligatorie in base alla Legge n°119/31 luglio 2017</w:t>
      </w:r>
    </w:p>
    <w:p w14:paraId="2DB55A99" w14:textId="77777777" w:rsidR="000818AD" w:rsidRPr="003156C8" w:rsidRDefault="000818AD" w:rsidP="000818AD">
      <w:pPr>
        <w:autoSpaceDE w:val="0"/>
        <w:autoSpaceDN w:val="0"/>
        <w:adjustRightInd w:val="0"/>
        <w:contextualSpacing/>
        <w:jc w:val="both"/>
        <w:rPr>
          <w:rFonts w:cstheme="minorHAnsi"/>
          <w:color w:val="1F497D" w:themeColor="text2"/>
          <w:sz w:val="24"/>
          <w:szCs w:val="24"/>
        </w:rPr>
      </w:pPr>
    </w:p>
    <w:p w14:paraId="69EBC2DB" w14:textId="77777777" w:rsidR="00854F33" w:rsidRPr="003156C8" w:rsidRDefault="00854F33" w:rsidP="000818AD">
      <w:pPr>
        <w:pStyle w:val="Paragrafoelenco1"/>
        <w:autoSpaceDE w:val="0"/>
        <w:autoSpaceDN w:val="0"/>
        <w:adjustRightInd w:val="0"/>
        <w:spacing w:after="0" w:line="240" w:lineRule="auto"/>
        <w:ind w:left="0"/>
        <w:jc w:val="both"/>
        <w:rPr>
          <w:rFonts w:asciiTheme="minorHAnsi" w:hAnsiTheme="minorHAnsi" w:cstheme="minorHAnsi"/>
          <w:b/>
          <w:color w:val="1F497D" w:themeColor="text2"/>
          <w:sz w:val="24"/>
          <w:szCs w:val="24"/>
        </w:rPr>
      </w:pPr>
    </w:p>
    <w:p w14:paraId="69B744AF" w14:textId="77777777" w:rsidR="004359CA" w:rsidRDefault="004359CA" w:rsidP="000818AD">
      <w:pPr>
        <w:pStyle w:val="Paragrafoelenco1"/>
        <w:autoSpaceDE w:val="0"/>
        <w:autoSpaceDN w:val="0"/>
        <w:adjustRightInd w:val="0"/>
        <w:spacing w:after="0" w:line="240" w:lineRule="auto"/>
        <w:ind w:left="0"/>
        <w:jc w:val="both"/>
        <w:rPr>
          <w:rFonts w:asciiTheme="minorHAnsi" w:hAnsiTheme="minorHAnsi" w:cstheme="minorHAnsi"/>
          <w:b/>
          <w:color w:val="1F497D" w:themeColor="text2"/>
          <w:sz w:val="24"/>
          <w:szCs w:val="24"/>
        </w:rPr>
      </w:pPr>
    </w:p>
    <w:p w14:paraId="515B269B" w14:textId="77777777" w:rsidR="004359CA" w:rsidRDefault="004359CA" w:rsidP="000818AD">
      <w:pPr>
        <w:pStyle w:val="Paragrafoelenco1"/>
        <w:autoSpaceDE w:val="0"/>
        <w:autoSpaceDN w:val="0"/>
        <w:adjustRightInd w:val="0"/>
        <w:spacing w:after="0" w:line="240" w:lineRule="auto"/>
        <w:ind w:left="0"/>
        <w:jc w:val="both"/>
        <w:rPr>
          <w:rFonts w:asciiTheme="minorHAnsi" w:hAnsiTheme="minorHAnsi" w:cstheme="minorHAnsi"/>
          <w:b/>
          <w:color w:val="1F497D" w:themeColor="text2"/>
          <w:sz w:val="24"/>
          <w:szCs w:val="24"/>
        </w:rPr>
      </w:pPr>
    </w:p>
    <w:p w14:paraId="78BF28EC" w14:textId="36D2D5A7" w:rsidR="000818AD" w:rsidRPr="007163A5" w:rsidRDefault="000818AD" w:rsidP="000818AD">
      <w:pPr>
        <w:pStyle w:val="Paragrafoelenco1"/>
        <w:autoSpaceDE w:val="0"/>
        <w:autoSpaceDN w:val="0"/>
        <w:adjustRightInd w:val="0"/>
        <w:spacing w:after="0" w:line="240" w:lineRule="auto"/>
        <w:ind w:left="0"/>
        <w:jc w:val="both"/>
        <w:rPr>
          <w:rFonts w:asciiTheme="minorHAnsi" w:hAnsiTheme="minorHAnsi" w:cstheme="minorHAnsi"/>
          <w:b/>
          <w:color w:val="1F497D" w:themeColor="text2"/>
          <w:sz w:val="24"/>
          <w:szCs w:val="24"/>
        </w:rPr>
      </w:pPr>
      <w:r w:rsidRPr="007163A5">
        <w:rPr>
          <w:rFonts w:asciiTheme="minorHAnsi" w:hAnsiTheme="minorHAnsi" w:cstheme="minorHAnsi"/>
          <w:b/>
          <w:color w:val="1F497D" w:themeColor="text2"/>
          <w:sz w:val="24"/>
          <w:szCs w:val="24"/>
        </w:rPr>
        <w:t>QUOTA D’ISCRIZIONE E RETTA SCOLASTICA</w:t>
      </w:r>
    </w:p>
    <w:p w14:paraId="5891D23B" w14:textId="5A6F38F9" w:rsidR="000818AD" w:rsidRPr="007163A5" w:rsidRDefault="000818AD" w:rsidP="000818AD">
      <w:pPr>
        <w:pStyle w:val="Paragrafoelenco1"/>
        <w:autoSpaceDE w:val="0"/>
        <w:autoSpaceDN w:val="0"/>
        <w:adjustRightInd w:val="0"/>
        <w:spacing w:after="0" w:line="240" w:lineRule="auto"/>
        <w:ind w:left="0"/>
        <w:jc w:val="both"/>
        <w:rPr>
          <w:rFonts w:asciiTheme="minorHAnsi" w:hAnsiTheme="minorHAnsi" w:cstheme="minorHAnsi"/>
          <w:color w:val="1F497D" w:themeColor="text2"/>
          <w:sz w:val="24"/>
          <w:szCs w:val="24"/>
        </w:rPr>
      </w:pPr>
      <w:r w:rsidRPr="007163A5">
        <w:rPr>
          <w:rFonts w:asciiTheme="minorHAnsi" w:hAnsiTheme="minorHAnsi" w:cstheme="minorHAnsi"/>
          <w:color w:val="1F497D" w:themeColor="text2"/>
          <w:sz w:val="24"/>
          <w:szCs w:val="24"/>
        </w:rPr>
        <w:t>L’ammontare della quota d’iscrizione e della retta scolastica è stabilito annualmente dall’Ente Gestore</w:t>
      </w:r>
      <w:r w:rsidR="007163A5" w:rsidRPr="007163A5">
        <w:rPr>
          <w:rFonts w:asciiTheme="minorHAnsi" w:hAnsiTheme="minorHAnsi" w:cstheme="minorHAnsi"/>
          <w:color w:val="1F497D" w:themeColor="text2"/>
          <w:sz w:val="24"/>
          <w:szCs w:val="24"/>
        </w:rPr>
        <w:t xml:space="preserve"> FONDAZIONE ST PHILIP SCHOOL E.T.S </w:t>
      </w:r>
      <w:r w:rsidRPr="007163A5">
        <w:rPr>
          <w:rFonts w:asciiTheme="minorHAnsi" w:hAnsiTheme="minorHAnsi" w:cstheme="minorHAnsi"/>
          <w:color w:val="1F497D" w:themeColor="text2"/>
          <w:sz w:val="24"/>
          <w:szCs w:val="24"/>
        </w:rPr>
        <w:t xml:space="preserve"> ed è riportato sul </w:t>
      </w:r>
      <w:r w:rsidR="007163A5" w:rsidRPr="007163A5">
        <w:rPr>
          <w:rFonts w:asciiTheme="minorHAnsi" w:hAnsiTheme="minorHAnsi" w:cstheme="minorHAnsi"/>
          <w:color w:val="1F497D" w:themeColor="text2"/>
          <w:sz w:val="24"/>
          <w:szCs w:val="24"/>
        </w:rPr>
        <w:t>modulo di iscrizione</w:t>
      </w:r>
      <w:r w:rsidR="007163A5" w:rsidRPr="002C47E9">
        <w:rPr>
          <w:rFonts w:asciiTheme="minorHAnsi" w:hAnsiTheme="minorHAnsi" w:cstheme="minorHAnsi"/>
          <w:color w:val="1F497D" w:themeColor="text2"/>
          <w:sz w:val="24"/>
          <w:szCs w:val="24"/>
          <w:highlight w:val="yellow"/>
        </w:rPr>
        <w:t>.</w:t>
      </w:r>
      <w:r w:rsidR="002C47E9" w:rsidRPr="002C47E9">
        <w:rPr>
          <w:rFonts w:asciiTheme="minorHAnsi" w:hAnsiTheme="minorHAnsi" w:cstheme="minorHAnsi"/>
          <w:color w:val="1F497D" w:themeColor="text2"/>
          <w:sz w:val="24"/>
          <w:szCs w:val="24"/>
          <w:highlight w:val="yellow"/>
        </w:rPr>
        <w:t xml:space="preserve"> Le condizioni economiche relative alla retta scolastica sono regolate dal contratto di iscrizione sottoscritto dalla famiglia.</w:t>
      </w:r>
      <w:r w:rsidR="002C47E9">
        <w:rPr>
          <w:rFonts w:asciiTheme="minorHAnsi" w:hAnsiTheme="minorHAnsi" w:cstheme="minorHAnsi"/>
          <w:color w:val="1F497D" w:themeColor="text2"/>
          <w:sz w:val="24"/>
          <w:szCs w:val="24"/>
        </w:rPr>
        <w:t xml:space="preserve"> </w:t>
      </w:r>
    </w:p>
    <w:p w14:paraId="241FC59E" w14:textId="1E65D446" w:rsidR="007163A5" w:rsidRPr="007163A5" w:rsidRDefault="000818AD" w:rsidP="000818AD">
      <w:pPr>
        <w:pStyle w:val="Paragrafoelenco1"/>
        <w:autoSpaceDE w:val="0"/>
        <w:autoSpaceDN w:val="0"/>
        <w:adjustRightInd w:val="0"/>
        <w:spacing w:after="0" w:line="240" w:lineRule="auto"/>
        <w:ind w:left="0"/>
        <w:jc w:val="both"/>
        <w:rPr>
          <w:rFonts w:asciiTheme="minorHAnsi" w:hAnsiTheme="minorHAnsi" w:cstheme="minorHAnsi"/>
          <w:color w:val="1F497D" w:themeColor="text2"/>
          <w:sz w:val="24"/>
          <w:szCs w:val="24"/>
          <w:lang w:eastAsia="it-IT"/>
        </w:rPr>
      </w:pPr>
      <w:r w:rsidRPr="007163A5">
        <w:rPr>
          <w:rFonts w:asciiTheme="minorHAnsi" w:hAnsiTheme="minorHAnsi" w:cstheme="minorHAnsi"/>
          <w:color w:val="1F497D" w:themeColor="text2"/>
          <w:sz w:val="24"/>
          <w:szCs w:val="24"/>
          <w:lang w:eastAsia="it-IT"/>
        </w:rPr>
        <w:t>La retta è comprensiva del contributo per le attività istituzional</w:t>
      </w:r>
      <w:r w:rsidR="005B7DB7">
        <w:rPr>
          <w:rFonts w:asciiTheme="minorHAnsi" w:hAnsiTheme="minorHAnsi" w:cstheme="minorHAnsi"/>
          <w:color w:val="1F497D" w:themeColor="text2"/>
          <w:sz w:val="24"/>
          <w:szCs w:val="24"/>
          <w:lang w:eastAsia="it-IT"/>
        </w:rPr>
        <w:t>i</w:t>
      </w:r>
      <w:r w:rsidRPr="007163A5">
        <w:rPr>
          <w:rFonts w:asciiTheme="minorHAnsi" w:hAnsiTheme="minorHAnsi" w:cstheme="minorHAnsi"/>
          <w:color w:val="1F497D" w:themeColor="text2"/>
          <w:sz w:val="24"/>
          <w:szCs w:val="24"/>
          <w:lang w:eastAsia="it-IT"/>
        </w:rPr>
        <w:t xml:space="preserve"> e della compartecipazione alle spese di gestione. La quota annuale deve essere versata per intero anche nel caso di prolungata assenza dell’alunno o di ritiro dalla frequenza in corso d’anno. </w:t>
      </w:r>
    </w:p>
    <w:p w14:paraId="5F3E85DE" w14:textId="77777777" w:rsidR="004359CA" w:rsidRDefault="000818AD" w:rsidP="000818AD">
      <w:pPr>
        <w:pStyle w:val="Paragrafoelenco1"/>
        <w:autoSpaceDE w:val="0"/>
        <w:autoSpaceDN w:val="0"/>
        <w:adjustRightInd w:val="0"/>
        <w:spacing w:after="0" w:line="240" w:lineRule="auto"/>
        <w:ind w:left="0"/>
        <w:jc w:val="both"/>
        <w:rPr>
          <w:rFonts w:asciiTheme="minorHAnsi" w:hAnsiTheme="minorHAnsi" w:cstheme="minorHAnsi"/>
          <w:color w:val="1F497D" w:themeColor="text2"/>
          <w:sz w:val="24"/>
          <w:szCs w:val="24"/>
          <w:lang w:eastAsia="it-IT"/>
        </w:rPr>
      </w:pPr>
      <w:r w:rsidRPr="007163A5">
        <w:rPr>
          <w:rFonts w:asciiTheme="minorHAnsi" w:hAnsiTheme="minorHAnsi" w:cstheme="minorHAnsi"/>
          <w:color w:val="1F497D" w:themeColor="text2"/>
          <w:sz w:val="24"/>
          <w:szCs w:val="24"/>
          <w:lang w:eastAsia="it-IT"/>
        </w:rPr>
        <w:t>Una quota suppletiva è dovuta dalle famiglie</w:t>
      </w:r>
      <w:r w:rsidR="004359CA">
        <w:rPr>
          <w:rFonts w:asciiTheme="minorHAnsi" w:hAnsiTheme="minorHAnsi" w:cstheme="minorHAnsi"/>
          <w:color w:val="1F497D" w:themeColor="text2"/>
          <w:sz w:val="24"/>
          <w:szCs w:val="24"/>
          <w:lang w:eastAsia="it-IT"/>
        </w:rPr>
        <w:t xml:space="preserve"> per l’ampliamento dell’offerta formativa obbligatoriamente legata all’orario curricolare. </w:t>
      </w:r>
    </w:p>
    <w:p w14:paraId="7FB87346" w14:textId="77777777" w:rsidR="004359CA" w:rsidRDefault="004359CA" w:rsidP="000818AD">
      <w:pPr>
        <w:pStyle w:val="Paragrafoelenco1"/>
        <w:autoSpaceDE w:val="0"/>
        <w:autoSpaceDN w:val="0"/>
        <w:adjustRightInd w:val="0"/>
        <w:spacing w:after="0" w:line="240" w:lineRule="auto"/>
        <w:ind w:left="0"/>
        <w:jc w:val="both"/>
        <w:rPr>
          <w:rFonts w:asciiTheme="minorHAnsi" w:hAnsiTheme="minorHAnsi" w:cstheme="minorHAnsi"/>
          <w:color w:val="1F497D" w:themeColor="text2"/>
          <w:sz w:val="24"/>
          <w:szCs w:val="24"/>
          <w:lang w:eastAsia="it-IT"/>
        </w:rPr>
      </w:pPr>
    </w:p>
    <w:p w14:paraId="68CEEC50" w14:textId="41D64FC2" w:rsidR="004359CA" w:rsidRDefault="000818AD" w:rsidP="004359CA">
      <w:pPr>
        <w:pStyle w:val="Paragrafoelenco1"/>
        <w:autoSpaceDE w:val="0"/>
        <w:autoSpaceDN w:val="0"/>
        <w:adjustRightInd w:val="0"/>
        <w:spacing w:after="0" w:line="240" w:lineRule="auto"/>
        <w:ind w:left="0"/>
        <w:jc w:val="both"/>
        <w:rPr>
          <w:rFonts w:asciiTheme="minorHAnsi" w:hAnsiTheme="minorHAnsi" w:cstheme="minorHAnsi"/>
          <w:color w:val="1F497D" w:themeColor="text2"/>
          <w:sz w:val="24"/>
          <w:szCs w:val="24"/>
          <w:lang w:eastAsia="it-IT"/>
        </w:rPr>
      </w:pPr>
      <w:r w:rsidRPr="007163A5">
        <w:rPr>
          <w:rFonts w:asciiTheme="minorHAnsi" w:hAnsiTheme="minorHAnsi" w:cstheme="minorHAnsi"/>
          <w:color w:val="1F497D" w:themeColor="text2"/>
          <w:sz w:val="24"/>
          <w:szCs w:val="24"/>
          <w:lang w:eastAsia="it-IT"/>
        </w:rPr>
        <w:t xml:space="preserve"> </w:t>
      </w:r>
      <w:r w:rsidR="004359CA">
        <w:rPr>
          <w:rFonts w:asciiTheme="minorHAnsi" w:hAnsiTheme="minorHAnsi" w:cstheme="minorHAnsi"/>
          <w:color w:val="1F497D" w:themeColor="text2"/>
          <w:sz w:val="24"/>
          <w:szCs w:val="24"/>
          <w:lang w:eastAsia="it-IT"/>
        </w:rPr>
        <w:t xml:space="preserve"> A carico delle famiglie: </w:t>
      </w:r>
    </w:p>
    <w:p w14:paraId="0ADD7D12" w14:textId="5DBE4E4E" w:rsidR="000818AD" w:rsidRPr="007163A5" w:rsidRDefault="000818AD" w:rsidP="001C6960">
      <w:pPr>
        <w:pStyle w:val="Paragrafoelenco1"/>
        <w:numPr>
          <w:ilvl w:val="0"/>
          <w:numId w:val="38"/>
        </w:numPr>
        <w:autoSpaceDE w:val="0"/>
        <w:autoSpaceDN w:val="0"/>
        <w:adjustRightInd w:val="0"/>
        <w:spacing w:after="0" w:line="240" w:lineRule="auto"/>
        <w:jc w:val="both"/>
        <w:rPr>
          <w:rFonts w:asciiTheme="minorHAnsi" w:hAnsiTheme="minorHAnsi" w:cstheme="minorHAnsi"/>
          <w:color w:val="1F497D" w:themeColor="text2"/>
          <w:sz w:val="24"/>
          <w:szCs w:val="24"/>
          <w:lang w:eastAsia="it-IT"/>
        </w:rPr>
      </w:pPr>
      <w:r w:rsidRPr="007163A5">
        <w:rPr>
          <w:rFonts w:asciiTheme="minorHAnsi" w:hAnsiTheme="minorHAnsi" w:cstheme="minorHAnsi"/>
          <w:color w:val="1F497D" w:themeColor="text2"/>
          <w:sz w:val="24"/>
          <w:szCs w:val="24"/>
          <w:lang w:eastAsia="it-IT"/>
        </w:rPr>
        <w:t>acquisto del materiale didattico nella scuola primaria</w:t>
      </w:r>
      <w:r w:rsidR="007163A5">
        <w:rPr>
          <w:rFonts w:asciiTheme="minorHAnsi" w:hAnsiTheme="minorHAnsi" w:cstheme="minorHAnsi"/>
          <w:color w:val="1F497D" w:themeColor="text2"/>
          <w:sz w:val="24"/>
          <w:szCs w:val="24"/>
          <w:lang w:eastAsia="it-IT"/>
        </w:rPr>
        <w:t xml:space="preserve"> e secondaria</w:t>
      </w:r>
      <w:r w:rsidRPr="007163A5">
        <w:rPr>
          <w:rFonts w:asciiTheme="minorHAnsi" w:hAnsiTheme="minorHAnsi" w:cstheme="minorHAnsi"/>
          <w:color w:val="1F497D" w:themeColor="text2"/>
          <w:sz w:val="24"/>
          <w:szCs w:val="24"/>
          <w:lang w:eastAsia="it-IT"/>
        </w:rPr>
        <w:t>;</w:t>
      </w:r>
    </w:p>
    <w:p w14:paraId="09BD1556" w14:textId="77777777" w:rsidR="000818AD" w:rsidRPr="007163A5" w:rsidRDefault="000818AD" w:rsidP="001C6960">
      <w:pPr>
        <w:pStyle w:val="Paragrafoelenco1"/>
        <w:numPr>
          <w:ilvl w:val="0"/>
          <w:numId w:val="38"/>
        </w:numPr>
        <w:autoSpaceDE w:val="0"/>
        <w:autoSpaceDN w:val="0"/>
        <w:adjustRightInd w:val="0"/>
        <w:spacing w:after="0" w:line="240" w:lineRule="auto"/>
        <w:jc w:val="both"/>
        <w:rPr>
          <w:rFonts w:asciiTheme="minorHAnsi" w:hAnsiTheme="minorHAnsi" w:cstheme="minorHAnsi"/>
          <w:color w:val="1F497D" w:themeColor="text2"/>
          <w:sz w:val="24"/>
          <w:szCs w:val="24"/>
          <w:lang w:eastAsia="it-IT"/>
        </w:rPr>
      </w:pPr>
      <w:r w:rsidRPr="007163A5">
        <w:rPr>
          <w:rFonts w:asciiTheme="minorHAnsi" w:hAnsiTheme="minorHAnsi" w:cstheme="minorHAnsi"/>
          <w:color w:val="1F497D" w:themeColor="text2"/>
          <w:sz w:val="24"/>
          <w:szCs w:val="24"/>
          <w:lang w:eastAsia="it-IT"/>
        </w:rPr>
        <w:t>attività culturali e sportive nel post-scuola;</w:t>
      </w:r>
    </w:p>
    <w:p w14:paraId="35E82BBB" w14:textId="77777777" w:rsidR="000818AD" w:rsidRPr="007163A5" w:rsidRDefault="000818AD" w:rsidP="001C6960">
      <w:pPr>
        <w:pStyle w:val="Paragrafoelenco1"/>
        <w:numPr>
          <w:ilvl w:val="0"/>
          <w:numId w:val="38"/>
        </w:numPr>
        <w:autoSpaceDE w:val="0"/>
        <w:autoSpaceDN w:val="0"/>
        <w:adjustRightInd w:val="0"/>
        <w:spacing w:after="0" w:line="240" w:lineRule="auto"/>
        <w:jc w:val="both"/>
        <w:rPr>
          <w:rFonts w:asciiTheme="minorHAnsi" w:hAnsiTheme="minorHAnsi" w:cstheme="minorHAnsi"/>
          <w:color w:val="1F497D" w:themeColor="text2"/>
          <w:sz w:val="24"/>
          <w:szCs w:val="24"/>
          <w:lang w:eastAsia="it-IT"/>
        </w:rPr>
      </w:pPr>
      <w:r w:rsidRPr="007163A5">
        <w:rPr>
          <w:rFonts w:asciiTheme="minorHAnsi" w:hAnsiTheme="minorHAnsi" w:cstheme="minorHAnsi"/>
          <w:color w:val="1F497D" w:themeColor="text2"/>
          <w:sz w:val="24"/>
          <w:szCs w:val="24"/>
          <w:lang w:eastAsia="it-IT"/>
        </w:rPr>
        <w:t>uscite didattiche;</w:t>
      </w:r>
    </w:p>
    <w:p w14:paraId="26E27436" w14:textId="2D427449" w:rsidR="000818AD" w:rsidRPr="007163A5" w:rsidRDefault="000818AD" w:rsidP="001C6960">
      <w:pPr>
        <w:pStyle w:val="Paragrafoelenco1"/>
        <w:numPr>
          <w:ilvl w:val="0"/>
          <w:numId w:val="38"/>
        </w:numPr>
        <w:autoSpaceDE w:val="0"/>
        <w:autoSpaceDN w:val="0"/>
        <w:adjustRightInd w:val="0"/>
        <w:spacing w:after="0" w:line="240" w:lineRule="auto"/>
        <w:jc w:val="both"/>
        <w:rPr>
          <w:rFonts w:asciiTheme="minorHAnsi" w:hAnsiTheme="minorHAnsi" w:cstheme="minorHAnsi"/>
          <w:color w:val="1F497D" w:themeColor="text2"/>
          <w:sz w:val="24"/>
          <w:szCs w:val="24"/>
          <w:lang w:eastAsia="it-IT"/>
        </w:rPr>
      </w:pPr>
      <w:r w:rsidRPr="007163A5">
        <w:rPr>
          <w:rFonts w:asciiTheme="minorHAnsi" w:hAnsiTheme="minorHAnsi" w:cstheme="minorHAnsi"/>
          <w:color w:val="1F497D" w:themeColor="text2"/>
          <w:sz w:val="24"/>
          <w:szCs w:val="24"/>
          <w:lang w:eastAsia="it-IT"/>
        </w:rPr>
        <w:t>divise</w:t>
      </w:r>
      <w:r w:rsidR="00A93DBD" w:rsidRPr="007163A5">
        <w:rPr>
          <w:rFonts w:asciiTheme="minorHAnsi" w:hAnsiTheme="minorHAnsi" w:cstheme="minorHAnsi"/>
          <w:color w:val="1F497D" w:themeColor="text2"/>
          <w:sz w:val="24"/>
          <w:szCs w:val="24"/>
          <w:lang w:eastAsia="it-IT"/>
        </w:rPr>
        <w:t>.</w:t>
      </w:r>
    </w:p>
    <w:p w14:paraId="5890F5D6" w14:textId="77777777" w:rsidR="000818AD" w:rsidRPr="003156C8" w:rsidRDefault="000818AD" w:rsidP="000818AD">
      <w:pPr>
        <w:pStyle w:val="Paragrafoelenco1"/>
        <w:autoSpaceDE w:val="0"/>
        <w:autoSpaceDN w:val="0"/>
        <w:adjustRightInd w:val="0"/>
        <w:spacing w:after="0" w:line="240" w:lineRule="auto"/>
        <w:jc w:val="both"/>
        <w:rPr>
          <w:rFonts w:asciiTheme="minorHAnsi" w:hAnsiTheme="minorHAnsi" w:cstheme="minorHAnsi"/>
          <w:color w:val="1F497D" w:themeColor="text2"/>
          <w:sz w:val="24"/>
          <w:szCs w:val="24"/>
          <w:lang w:eastAsia="it-IT"/>
        </w:rPr>
      </w:pPr>
    </w:p>
    <w:p w14:paraId="102FDB10" w14:textId="77777777" w:rsidR="000818AD" w:rsidRPr="003156C8" w:rsidRDefault="000818AD" w:rsidP="000818AD">
      <w:pPr>
        <w:pStyle w:val="Paragrafoelenco1"/>
        <w:autoSpaceDE w:val="0"/>
        <w:autoSpaceDN w:val="0"/>
        <w:adjustRightInd w:val="0"/>
        <w:spacing w:after="0" w:line="240" w:lineRule="auto"/>
        <w:ind w:left="0"/>
        <w:jc w:val="both"/>
        <w:rPr>
          <w:rFonts w:asciiTheme="minorHAnsi" w:hAnsiTheme="minorHAnsi" w:cstheme="minorHAnsi"/>
          <w:color w:val="1F497D" w:themeColor="text2"/>
          <w:sz w:val="24"/>
          <w:szCs w:val="24"/>
          <w:lang w:eastAsia="it-IT"/>
        </w:rPr>
      </w:pPr>
    </w:p>
    <w:p w14:paraId="1F7FEE8B" w14:textId="6973CDEA" w:rsidR="000818AD" w:rsidRPr="003156C8" w:rsidRDefault="000818AD" w:rsidP="000818AD">
      <w:pPr>
        <w:autoSpaceDE w:val="0"/>
        <w:autoSpaceDN w:val="0"/>
        <w:adjustRightInd w:val="0"/>
        <w:contextualSpacing/>
        <w:jc w:val="both"/>
        <w:rPr>
          <w:rFonts w:cstheme="minorHAnsi"/>
          <w:b/>
          <w:bCs/>
          <w:color w:val="1F497D" w:themeColor="text2"/>
          <w:sz w:val="24"/>
          <w:szCs w:val="24"/>
        </w:rPr>
      </w:pPr>
      <w:r w:rsidRPr="003156C8">
        <w:rPr>
          <w:rFonts w:cstheme="minorHAnsi"/>
          <w:b/>
          <w:bCs/>
          <w:color w:val="1F497D" w:themeColor="text2"/>
          <w:sz w:val="24"/>
          <w:szCs w:val="24"/>
        </w:rPr>
        <w:t>FREQUENZA</w:t>
      </w:r>
    </w:p>
    <w:p w14:paraId="09EF1A39" w14:textId="7DA11561" w:rsidR="000818AD" w:rsidRPr="003156C8" w:rsidRDefault="000818AD" w:rsidP="000818AD">
      <w:pPr>
        <w:autoSpaceDE w:val="0"/>
        <w:autoSpaceDN w:val="0"/>
        <w:adjustRightInd w:val="0"/>
        <w:contextualSpacing/>
        <w:jc w:val="both"/>
        <w:rPr>
          <w:rFonts w:cstheme="minorHAnsi"/>
          <w:b/>
          <w:color w:val="1F497D" w:themeColor="text2"/>
          <w:sz w:val="24"/>
          <w:szCs w:val="24"/>
        </w:rPr>
      </w:pPr>
      <w:bookmarkStart w:id="0" w:name="_Hlk51319777"/>
      <w:r w:rsidRPr="003156C8">
        <w:rPr>
          <w:rFonts w:cstheme="minorHAnsi"/>
          <w:color w:val="1F497D" w:themeColor="text2"/>
          <w:sz w:val="24"/>
          <w:szCs w:val="24"/>
        </w:rPr>
        <w:t>Ai sensi dell’art. 11 comma 1 D.Lgs. 59/2004</w:t>
      </w:r>
      <w:r w:rsidR="00C60197">
        <w:rPr>
          <w:rFonts w:cstheme="minorHAnsi"/>
          <w:color w:val="1F497D" w:themeColor="text2"/>
          <w:sz w:val="24"/>
          <w:szCs w:val="24"/>
        </w:rPr>
        <w:t xml:space="preserve"> per </w:t>
      </w:r>
      <w:r w:rsidRPr="003156C8">
        <w:rPr>
          <w:rFonts w:cstheme="minorHAnsi"/>
          <w:color w:val="1F497D" w:themeColor="text2"/>
          <w:sz w:val="24"/>
          <w:szCs w:val="24"/>
        </w:rPr>
        <w:t xml:space="preserve"> la validità dell’anno scolastico </w:t>
      </w:r>
      <w:r w:rsidR="00C60197">
        <w:rPr>
          <w:rFonts w:cstheme="minorHAnsi"/>
          <w:color w:val="1F497D" w:themeColor="text2"/>
          <w:sz w:val="24"/>
          <w:szCs w:val="24"/>
        </w:rPr>
        <w:t>è richiesta una</w:t>
      </w:r>
      <w:r w:rsidRPr="003156C8">
        <w:rPr>
          <w:rFonts w:cstheme="minorHAnsi"/>
          <w:color w:val="1F497D" w:themeColor="text2"/>
          <w:sz w:val="24"/>
          <w:szCs w:val="24"/>
        </w:rPr>
        <w:t xml:space="preserve"> frequenza di non meno del </w:t>
      </w:r>
      <w:r w:rsidRPr="003156C8">
        <w:rPr>
          <w:rFonts w:cstheme="minorHAnsi"/>
          <w:b/>
          <w:color w:val="1F497D" w:themeColor="text2"/>
          <w:sz w:val="24"/>
          <w:szCs w:val="24"/>
        </w:rPr>
        <w:t>75% delle ore totali di lezione.</w:t>
      </w:r>
    </w:p>
    <w:bookmarkEnd w:id="0"/>
    <w:p w14:paraId="34CDBA60" w14:textId="0BAC97C5" w:rsidR="000818AD" w:rsidRPr="003156C8" w:rsidRDefault="000818AD" w:rsidP="000818AD">
      <w:pPr>
        <w:spacing w:after="75"/>
        <w:contextualSpacing/>
        <w:jc w:val="both"/>
        <w:rPr>
          <w:rFonts w:cstheme="minorHAnsi"/>
          <w:color w:val="1F497D" w:themeColor="text2"/>
          <w:sz w:val="24"/>
          <w:szCs w:val="24"/>
        </w:rPr>
      </w:pPr>
      <w:r w:rsidRPr="003156C8">
        <w:rPr>
          <w:rFonts w:cstheme="minorHAnsi"/>
          <w:color w:val="1F497D" w:themeColor="text2"/>
          <w:sz w:val="24"/>
          <w:szCs w:val="24"/>
        </w:rPr>
        <w:t xml:space="preserve">Le famiglie, durante il periodo di funzionamento delle attività didattiche, sono tenute ad osservare gli orari indicati: </w:t>
      </w:r>
    </w:p>
    <w:p w14:paraId="4054A508" w14:textId="0A4C05B1" w:rsidR="00A93DBD" w:rsidRPr="003156C8" w:rsidRDefault="00A93DBD" w:rsidP="000818AD">
      <w:pPr>
        <w:spacing w:after="75"/>
        <w:contextualSpacing/>
        <w:jc w:val="both"/>
        <w:rPr>
          <w:rFonts w:cstheme="minorHAnsi"/>
          <w:color w:val="1F497D" w:themeColor="text2"/>
          <w:sz w:val="24"/>
          <w:szCs w:val="24"/>
        </w:rPr>
      </w:pPr>
    </w:p>
    <w:p w14:paraId="6B9D1790" w14:textId="77777777" w:rsidR="00A93DBD" w:rsidRPr="00446E7C" w:rsidRDefault="00A93DBD" w:rsidP="001C6960">
      <w:pPr>
        <w:pStyle w:val="Paragrafoelenco"/>
        <w:numPr>
          <w:ilvl w:val="0"/>
          <w:numId w:val="9"/>
        </w:numPr>
        <w:spacing w:after="75"/>
        <w:jc w:val="both"/>
        <w:rPr>
          <w:color w:val="1F497D" w:themeColor="text2"/>
        </w:rPr>
      </w:pPr>
      <w:r w:rsidRPr="00446E7C">
        <w:rPr>
          <w:color w:val="1F497D" w:themeColor="text2"/>
        </w:rPr>
        <w:t xml:space="preserve">SCUOLA DELL’INFANZIA </w:t>
      </w:r>
    </w:p>
    <w:p w14:paraId="37346C92" w14:textId="77777777" w:rsidR="00A93DBD" w:rsidRPr="00446E7C" w:rsidRDefault="00A93DBD" w:rsidP="00A93DBD">
      <w:pPr>
        <w:pStyle w:val="Paragrafoelenco"/>
        <w:spacing w:after="75"/>
        <w:jc w:val="both"/>
        <w:rPr>
          <w:color w:val="1F497D" w:themeColor="text2"/>
        </w:rPr>
      </w:pPr>
      <w:r w:rsidRPr="00446E7C">
        <w:rPr>
          <w:color w:val="1F497D" w:themeColor="text2"/>
        </w:rPr>
        <w:t xml:space="preserve">Accoglienza dalle ore 8.00 alle ore 9.00 </w:t>
      </w:r>
    </w:p>
    <w:p w14:paraId="3B8CA718" w14:textId="04837D72" w:rsidR="00A93DBD" w:rsidRPr="00446E7C" w:rsidRDefault="00A93DBD" w:rsidP="00A93DBD">
      <w:pPr>
        <w:pStyle w:val="Paragrafoelenco"/>
        <w:spacing w:after="75"/>
        <w:jc w:val="both"/>
        <w:rPr>
          <w:color w:val="1F497D" w:themeColor="text2"/>
        </w:rPr>
      </w:pPr>
      <w:r w:rsidRPr="00446E7C">
        <w:rPr>
          <w:color w:val="1F497D" w:themeColor="text2"/>
        </w:rPr>
        <w:t>Uscita dalle ore 16.</w:t>
      </w:r>
      <w:r w:rsidR="00446E7C" w:rsidRPr="00446E7C">
        <w:rPr>
          <w:color w:val="1F497D" w:themeColor="text2"/>
        </w:rPr>
        <w:t>0</w:t>
      </w:r>
      <w:r w:rsidRPr="00446E7C">
        <w:rPr>
          <w:color w:val="1F497D" w:themeColor="text2"/>
        </w:rPr>
        <w:t xml:space="preserve">0 alle ore 18.00 </w:t>
      </w:r>
    </w:p>
    <w:p w14:paraId="0BB3A8F8" w14:textId="7135E485" w:rsidR="00A93DBD" w:rsidRPr="00446E7C" w:rsidRDefault="00A93DBD" w:rsidP="00A93DBD">
      <w:pPr>
        <w:pStyle w:val="Paragrafoelenco"/>
        <w:spacing w:after="75"/>
        <w:jc w:val="both"/>
        <w:rPr>
          <w:color w:val="1F497D" w:themeColor="text2"/>
        </w:rPr>
      </w:pPr>
      <w:r w:rsidRPr="00446E7C">
        <w:rPr>
          <w:color w:val="1F497D" w:themeColor="text2"/>
        </w:rPr>
        <w:t>E’ consentito l’ingresso sino alle ore 9.30 per motivi gravi di salute o familiari.</w:t>
      </w:r>
    </w:p>
    <w:p w14:paraId="1487F431" w14:textId="77777777" w:rsidR="00A93DBD" w:rsidRPr="00446E7C" w:rsidRDefault="00A93DBD" w:rsidP="001C6960">
      <w:pPr>
        <w:pStyle w:val="Paragrafoelenco"/>
        <w:numPr>
          <w:ilvl w:val="0"/>
          <w:numId w:val="9"/>
        </w:numPr>
        <w:spacing w:after="75"/>
        <w:jc w:val="both"/>
        <w:rPr>
          <w:rFonts w:cstheme="minorHAnsi"/>
          <w:color w:val="1F497D" w:themeColor="text2"/>
        </w:rPr>
      </w:pPr>
      <w:r w:rsidRPr="00446E7C">
        <w:rPr>
          <w:color w:val="1F497D" w:themeColor="text2"/>
        </w:rPr>
        <w:t xml:space="preserve">SCUOLA PRIMARIA </w:t>
      </w:r>
    </w:p>
    <w:p w14:paraId="4D4A9FA3" w14:textId="3949EE39" w:rsidR="00A93DBD" w:rsidRPr="00446E7C" w:rsidRDefault="00A93DBD" w:rsidP="00A93DBD">
      <w:pPr>
        <w:pStyle w:val="Paragrafoelenco"/>
        <w:spacing w:after="75"/>
        <w:jc w:val="both"/>
        <w:rPr>
          <w:color w:val="1F497D" w:themeColor="text2"/>
        </w:rPr>
      </w:pPr>
      <w:r w:rsidRPr="00446E7C">
        <w:rPr>
          <w:color w:val="1F497D" w:themeColor="text2"/>
        </w:rPr>
        <w:t>Accoglienza dalle ore 8.00 alle ore 8.</w:t>
      </w:r>
      <w:r w:rsidR="00446E7C" w:rsidRPr="00446E7C">
        <w:rPr>
          <w:color w:val="1F497D" w:themeColor="text2"/>
        </w:rPr>
        <w:t>10</w:t>
      </w:r>
    </w:p>
    <w:p w14:paraId="73A47FA7" w14:textId="77777777" w:rsidR="00A93DBD" w:rsidRPr="00446E7C" w:rsidRDefault="00A93DBD" w:rsidP="00A93DBD">
      <w:pPr>
        <w:pStyle w:val="Paragrafoelenco"/>
        <w:spacing w:after="75"/>
        <w:jc w:val="both"/>
        <w:rPr>
          <w:rFonts w:cstheme="minorHAnsi"/>
          <w:color w:val="1F497D" w:themeColor="text2"/>
          <w:lang w:eastAsia="it-IT"/>
        </w:rPr>
      </w:pPr>
      <w:r w:rsidRPr="00446E7C">
        <w:rPr>
          <w:rFonts w:cstheme="minorHAnsi"/>
          <w:color w:val="1F497D" w:themeColor="text2"/>
          <w:lang w:eastAsia="it-IT"/>
        </w:rPr>
        <w:t>Uscita alle ore 16:00</w:t>
      </w:r>
    </w:p>
    <w:p w14:paraId="339E6608" w14:textId="77777777" w:rsidR="00446E7C" w:rsidRPr="00446E7C" w:rsidRDefault="00A93DBD" w:rsidP="00A93DBD">
      <w:pPr>
        <w:pStyle w:val="Paragrafoelenco"/>
        <w:spacing w:after="75"/>
        <w:jc w:val="both"/>
        <w:rPr>
          <w:rFonts w:cstheme="minorHAnsi"/>
          <w:color w:val="1F497D" w:themeColor="text2"/>
          <w:lang w:eastAsia="it-IT"/>
        </w:rPr>
      </w:pPr>
      <w:r w:rsidRPr="00446E7C">
        <w:rPr>
          <w:rFonts w:cstheme="minorHAnsi"/>
          <w:color w:val="1F497D" w:themeColor="text2"/>
          <w:lang w:eastAsia="it-IT"/>
        </w:rPr>
        <w:t xml:space="preserve">Uscita alle ore 17:00 </w:t>
      </w:r>
    </w:p>
    <w:p w14:paraId="6A4649A3" w14:textId="43E528EA" w:rsidR="00A93DBD" w:rsidRPr="00446E7C" w:rsidRDefault="00446E7C" w:rsidP="00A93DBD">
      <w:pPr>
        <w:pStyle w:val="Paragrafoelenco"/>
        <w:spacing w:after="75"/>
        <w:jc w:val="both"/>
        <w:rPr>
          <w:rFonts w:cstheme="minorHAnsi"/>
          <w:color w:val="1F497D" w:themeColor="text2"/>
        </w:rPr>
      </w:pPr>
      <w:r w:rsidRPr="00446E7C">
        <w:rPr>
          <w:rFonts w:cstheme="minorHAnsi"/>
          <w:color w:val="1F497D" w:themeColor="text2"/>
          <w:lang w:eastAsia="it-IT"/>
        </w:rPr>
        <w:t>Uscita alle</w:t>
      </w:r>
      <w:r w:rsidR="00A93DBD" w:rsidRPr="00446E7C">
        <w:rPr>
          <w:rFonts w:cstheme="minorHAnsi"/>
          <w:color w:val="1F497D" w:themeColor="text2"/>
          <w:lang w:eastAsia="it-IT"/>
        </w:rPr>
        <w:t xml:space="preserve"> ore 18:00</w:t>
      </w:r>
    </w:p>
    <w:p w14:paraId="5373BB28" w14:textId="5D58E5BE" w:rsidR="000818AD" w:rsidRPr="00446E7C" w:rsidRDefault="00A93DBD" w:rsidP="00A93DBD">
      <w:pPr>
        <w:pStyle w:val="Paragrafoelenco"/>
        <w:spacing w:after="75"/>
        <w:jc w:val="both"/>
        <w:rPr>
          <w:rFonts w:cstheme="minorHAnsi"/>
          <w:color w:val="1F497D" w:themeColor="text2"/>
        </w:rPr>
      </w:pPr>
      <w:r w:rsidRPr="00446E7C">
        <w:rPr>
          <w:color w:val="1F497D" w:themeColor="text2"/>
        </w:rPr>
        <w:t>E’ consentito l’ingresso sino alle ore 9.00 per motivi gravi di salute o familiari.</w:t>
      </w:r>
    </w:p>
    <w:p w14:paraId="19DFD5E9" w14:textId="77777777" w:rsidR="000818AD" w:rsidRPr="00446E7C" w:rsidRDefault="000818AD" w:rsidP="000818AD">
      <w:pPr>
        <w:pStyle w:val="Paragrafoelenco1"/>
        <w:numPr>
          <w:ilvl w:val="0"/>
          <w:numId w:val="2"/>
        </w:numPr>
        <w:spacing w:after="75" w:line="240" w:lineRule="auto"/>
        <w:jc w:val="both"/>
        <w:rPr>
          <w:rFonts w:asciiTheme="minorHAnsi" w:hAnsiTheme="minorHAnsi" w:cstheme="minorHAnsi"/>
          <w:color w:val="1F497D" w:themeColor="text2"/>
          <w:lang w:eastAsia="it-IT"/>
        </w:rPr>
      </w:pPr>
      <w:r w:rsidRPr="00446E7C">
        <w:rPr>
          <w:rFonts w:asciiTheme="minorHAnsi" w:hAnsiTheme="minorHAnsi" w:cstheme="minorHAnsi"/>
          <w:color w:val="1F497D" w:themeColor="text2"/>
          <w:lang w:eastAsia="it-IT"/>
        </w:rPr>
        <w:t xml:space="preserve">SCUOLA SECONDARIA DI PRIMO GRADO </w:t>
      </w:r>
    </w:p>
    <w:p w14:paraId="3B1E0018" w14:textId="77777777" w:rsidR="000818AD" w:rsidRPr="00446E7C" w:rsidRDefault="000818AD" w:rsidP="000818AD">
      <w:pPr>
        <w:pStyle w:val="Paragrafoelenco1"/>
        <w:spacing w:after="75" w:line="240" w:lineRule="auto"/>
        <w:jc w:val="both"/>
        <w:rPr>
          <w:rFonts w:asciiTheme="minorHAnsi" w:hAnsiTheme="minorHAnsi" w:cstheme="minorHAnsi"/>
          <w:color w:val="1F497D" w:themeColor="text2"/>
          <w:lang w:eastAsia="it-IT"/>
        </w:rPr>
      </w:pPr>
      <w:r w:rsidRPr="00446E7C">
        <w:rPr>
          <w:rFonts w:asciiTheme="minorHAnsi" w:hAnsiTheme="minorHAnsi" w:cstheme="minorHAnsi"/>
          <w:color w:val="1F497D" w:themeColor="text2"/>
          <w:lang w:eastAsia="it-IT"/>
        </w:rPr>
        <w:t>Accoglienza ore 8:00</w:t>
      </w:r>
    </w:p>
    <w:p w14:paraId="08F67842" w14:textId="6E9A76EE" w:rsidR="000818AD" w:rsidRPr="00446E7C" w:rsidRDefault="000818AD" w:rsidP="000818AD">
      <w:pPr>
        <w:pStyle w:val="Paragrafoelenco1"/>
        <w:spacing w:after="75" w:line="240" w:lineRule="auto"/>
        <w:jc w:val="both"/>
        <w:rPr>
          <w:rFonts w:asciiTheme="minorHAnsi" w:hAnsiTheme="minorHAnsi" w:cstheme="minorHAnsi"/>
          <w:color w:val="1F497D" w:themeColor="text2"/>
          <w:lang w:eastAsia="it-IT"/>
        </w:rPr>
      </w:pPr>
      <w:bookmarkStart w:id="1" w:name="_Hlk51318936"/>
      <w:r w:rsidRPr="00446E7C">
        <w:rPr>
          <w:rFonts w:asciiTheme="minorHAnsi" w:hAnsiTheme="minorHAnsi" w:cstheme="minorHAnsi"/>
          <w:color w:val="1F497D" w:themeColor="text2"/>
          <w:lang w:eastAsia="it-IT"/>
        </w:rPr>
        <w:t>Uscita alle ore 1</w:t>
      </w:r>
      <w:r w:rsidR="00446E7C" w:rsidRPr="00446E7C">
        <w:rPr>
          <w:rFonts w:asciiTheme="minorHAnsi" w:hAnsiTheme="minorHAnsi" w:cstheme="minorHAnsi"/>
          <w:color w:val="1F497D" w:themeColor="text2"/>
          <w:lang w:eastAsia="it-IT"/>
        </w:rPr>
        <w:t>5</w:t>
      </w:r>
      <w:r w:rsidRPr="00446E7C">
        <w:rPr>
          <w:rFonts w:asciiTheme="minorHAnsi" w:hAnsiTheme="minorHAnsi" w:cstheme="minorHAnsi"/>
          <w:color w:val="1F497D" w:themeColor="text2"/>
          <w:lang w:eastAsia="it-IT"/>
        </w:rPr>
        <w:t>:00</w:t>
      </w:r>
    </w:p>
    <w:p w14:paraId="72701FCA" w14:textId="01066642" w:rsidR="000818AD" w:rsidRPr="003156C8" w:rsidRDefault="000818AD" w:rsidP="000818AD">
      <w:pPr>
        <w:pStyle w:val="Paragrafoelenco1"/>
        <w:spacing w:after="75" w:line="240" w:lineRule="auto"/>
        <w:jc w:val="both"/>
        <w:rPr>
          <w:rFonts w:asciiTheme="minorHAnsi" w:hAnsiTheme="minorHAnsi" w:cstheme="minorHAnsi"/>
          <w:color w:val="1F497D" w:themeColor="text2"/>
          <w:lang w:eastAsia="it-IT"/>
        </w:rPr>
      </w:pPr>
      <w:r w:rsidRPr="00446E7C">
        <w:rPr>
          <w:rFonts w:asciiTheme="minorHAnsi" w:hAnsiTheme="minorHAnsi" w:cstheme="minorHAnsi"/>
          <w:color w:val="1F497D" w:themeColor="text2"/>
          <w:lang w:eastAsia="it-IT"/>
        </w:rPr>
        <w:t xml:space="preserve">Uscita </w:t>
      </w:r>
      <w:r w:rsidR="00446E7C" w:rsidRPr="00446E7C">
        <w:rPr>
          <w:rFonts w:asciiTheme="minorHAnsi" w:hAnsiTheme="minorHAnsi" w:cstheme="minorHAnsi"/>
          <w:color w:val="1F497D" w:themeColor="text2"/>
          <w:lang w:eastAsia="it-IT"/>
        </w:rPr>
        <w:t>a</w:t>
      </w:r>
      <w:r w:rsidRPr="00446E7C">
        <w:rPr>
          <w:rFonts w:asciiTheme="minorHAnsi" w:hAnsiTheme="minorHAnsi" w:cstheme="minorHAnsi"/>
          <w:color w:val="1F497D" w:themeColor="text2"/>
          <w:lang w:eastAsia="it-IT"/>
        </w:rPr>
        <w:t>lle ore 17:</w:t>
      </w:r>
      <w:r w:rsidR="00A93DBD" w:rsidRPr="00446E7C">
        <w:rPr>
          <w:rFonts w:asciiTheme="minorHAnsi" w:hAnsiTheme="minorHAnsi" w:cstheme="minorHAnsi"/>
          <w:color w:val="1F497D" w:themeColor="text2"/>
          <w:lang w:eastAsia="it-IT"/>
        </w:rPr>
        <w:t>00</w:t>
      </w:r>
      <w:r w:rsidR="00446E7C">
        <w:rPr>
          <w:rFonts w:asciiTheme="minorHAnsi" w:hAnsiTheme="minorHAnsi" w:cstheme="minorHAnsi"/>
          <w:color w:val="1F497D" w:themeColor="text2"/>
          <w:lang w:eastAsia="it-IT"/>
        </w:rPr>
        <w:t xml:space="preserve"> - </w:t>
      </w:r>
      <w:r w:rsidR="00446E7C" w:rsidRPr="00446E7C">
        <w:rPr>
          <w:rFonts w:asciiTheme="minorHAnsi" w:hAnsiTheme="minorHAnsi" w:cstheme="minorHAnsi"/>
          <w:color w:val="1F497D" w:themeColor="text2"/>
          <w:lang w:eastAsia="it-IT"/>
        </w:rPr>
        <w:t xml:space="preserve">  1 giorno a settimana </w:t>
      </w:r>
      <w:r w:rsidR="00446E7C">
        <w:rPr>
          <w:rFonts w:asciiTheme="minorHAnsi" w:hAnsiTheme="minorHAnsi" w:cstheme="minorHAnsi"/>
          <w:color w:val="1F497D" w:themeColor="text2"/>
          <w:lang w:eastAsia="it-IT"/>
        </w:rPr>
        <w:t xml:space="preserve">a seconda del calendario </w:t>
      </w:r>
      <w:r w:rsidRPr="00446E7C">
        <w:rPr>
          <w:rFonts w:asciiTheme="minorHAnsi" w:hAnsiTheme="minorHAnsi" w:cstheme="minorHAnsi"/>
          <w:color w:val="1F497D" w:themeColor="text2"/>
          <w:lang w:eastAsia="it-IT"/>
        </w:rPr>
        <w:t>alle ore 18:00</w:t>
      </w:r>
    </w:p>
    <w:bookmarkEnd w:id="1"/>
    <w:p w14:paraId="528081D7" w14:textId="77777777" w:rsidR="000818AD" w:rsidRPr="003156C8" w:rsidRDefault="000818AD" w:rsidP="000818AD">
      <w:pPr>
        <w:pStyle w:val="Paragrafoelenco1"/>
        <w:spacing w:after="75" w:line="240" w:lineRule="auto"/>
        <w:jc w:val="both"/>
        <w:rPr>
          <w:rFonts w:asciiTheme="minorHAnsi" w:hAnsiTheme="minorHAnsi" w:cstheme="minorHAnsi"/>
          <w:color w:val="1F497D" w:themeColor="text2"/>
          <w:sz w:val="24"/>
          <w:szCs w:val="24"/>
          <w:lang w:eastAsia="it-IT"/>
        </w:rPr>
      </w:pPr>
    </w:p>
    <w:p w14:paraId="12C22E5D" w14:textId="3AA90393" w:rsidR="000818AD" w:rsidRPr="003156C8" w:rsidRDefault="000818AD" w:rsidP="000818AD">
      <w:pPr>
        <w:pStyle w:val="Paragrafoelenco1"/>
        <w:spacing w:after="75" w:line="240" w:lineRule="auto"/>
        <w:jc w:val="both"/>
        <w:rPr>
          <w:rFonts w:asciiTheme="minorHAnsi" w:hAnsiTheme="minorHAnsi" w:cstheme="minorHAnsi"/>
          <w:i/>
          <w:color w:val="1F497D" w:themeColor="text2"/>
          <w:sz w:val="24"/>
          <w:szCs w:val="24"/>
          <w:lang w:eastAsia="it-IT"/>
        </w:rPr>
      </w:pPr>
    </w:p>
    <w:p w14:paraId="00FAEFDB" w14:textId="77777777" w:rsidR="00A93DBD" w:rsidRPr="003156C8" w:rsidRDefault="00A93DBD" w:rsidP="000818AD">
      <w:pPr>
        <w:pStyle w:val="Paragrafoelenco1"/>
        <w:spacing w:after="75" w:line="240" w:lineRule="auto"/>
        <w:jc w:val="both"/>
        <w:rPr>
          <w:rFonts w:asciiTheme="minorHAnsi" w:hAnsiTheme="minorHAnsi" w:cstheme="minorHAnsi"/>
          <w:i/>
          <w:color w:val="1F497D" w:themeColor="text2"/>
          <w:sz w:val="24"/>
          <w:szCs w:val="24"/>
          <w:lang w:eastAsia="it-IT"/>
        </w:rPr>
      </w:pPr>
    </w:p>
    <w:p w14:paraId="3DCCF672" w14:textId="509F6130" w:rsidR="00A93DBD" w:rsidRPr="003156C8" w:rsidRDefault="00A93DBD" w:rsidP="000818AD">
      <w:pPr>
        <w:spacing w:after="75"/>
        <w:contextualSpacing/>
        <w:jc w:val="both"/>
        <w:rPr>
          <w:rFonts w:cstheme="minorHAnsi"/>
          <w:b/>
          <w:bCs/>
          <w:color w:val="1F497D" w:themeColor="text2"/>
          <w:sz w:val="24"/>
          <w:szCs w:val="24"/>
        </w:rPr>
      </w:pPr>
    </w:p>
    <w:p w14:paraId="0D60467B" w14:textId="417CA092" w:rsidR="003E7290" w:rsidRPr="003156C8" w:rsidRDefault="003E7290" w:rsidP="000818AD">
      <w:pPr>
        <w:spacing w:after="75"/>
        <w:contextualSpacing/>
        <w:jc w:val="both"/>
        <w:rPr>
          <w:rFonts w:cstheme="minorHAnsi"/>
          <w:b/>
          <w:bCs/>
          <w:color w:val="1F497D" w:themeColor="text2"/>
          <w:sz w:val="24"/>
          <w:szCs w:val="24"/>
        </w:rPr>
      </w:pPr>
    </w:p>
    <w:p w14:paraId="3E794E2C" w14:textId="7B173BA4" w:rsidR="000818AD" w:rsidRPr="003156C8" w:rsidRDefault="000818AD" w:rsidP="000818AD">
      <w:pPr>
        <w:spacing w:after="75"/>
        <w:contextualSpacing/>
        <w:jc w:val="both"/>
        <w:rPr>
          <w:rFonts w:cstheme="minorHAnsi"/>
          <w:b/>
          <w:color w:val="1F497D" w:themeColor="text2"/>
          <w:sz w:val="24"/>
          <w:szCs w:val="24"/>
        </w:rPr>
      </w:pPr>
      <w:r w:rsidRPr="003156C8">
        <w:rPr>
          <w:rFonts w:cstheme="minorHAnsi"/>
          <w:b/>
          <w:bCs/>
          <w:color w:val="1F497D" w:themeColor="text2"/>
          <w:sz w:val="24"/>
          <w:szCs w:val="24"/>
        </w:rPr>
        <w:t>FUNZIONAMENTO DELLA SCUOLA</w:t>
      </w:r>
    </w:p>
    <w:p w14:paraId="4EB8C427" w14:textId="79337E33" w:rsidR="000818AD" w:rsidRPr="003156C8" w:rsidRDefault="000818AD" w:rsidP="000818AD">
      <w:pPr>
        <w:spacing w:after="75"/>
        <w:contextualSpacing/>
        <w:jc w:val="both"/>
        <w:rPr>
          <w:rFonts w:cstheme="minorHAnsi"/>
          <w:color w:val="1F497D" w:themeColor="text2"/>
          <w:sz w:val="24"/>
          <w:szCs w:val="24"/>
        </w:rPr>
      </w:pPr>
      <w:r w:rsidRPr="003156C8">
        <w:rPr>
          <w:rFonts w:cstheme="minorHAnsi"/>
          <w:color w:val="1F497D" w:themeColor="text2"/>
          <w:sz w:val="24"/>
          <w:szCs w:val="24"/>
        </w:rPr>
        <w:t>L’attività didattica segue il Calendario Scolastico stabilito dalla Regione Lazio.</w:t>
      </w:r>
    </w:p>
    <w:p w14:paraId="2149E1AA" w14:textId="77777777" w:rsidR="000818AD" w:rsidRPr="003156C8" w:rsidRDefault="000818AD" w:rsidP="000818AD">
      <w:pPr>
        <w:spacing w:after="75"/>
        <w:contextualSpacing/>
        <w:jc w:val="both"/>
        <w:rPr>
          <w:rFonts w:cstheme="minorHAnsi"/>
          <w:color w:val="1F497D" w:themeColor="text2"/>
          <w:sz w:val="24"/>
          <w:szCs w:val="24"/>
        </w:rPr>
      </w:pPr>
      <w:r w:rsidRPr="003156C8">
        <w:rPr>
          <w:rFonts w:cstheme="minorHAnsi"/>
          <w:color w:val="1F497D" w:themeColor="text2"/>
          <w:sz w:val="24"/>
          <w:szCs w:val="24"/>
        </w:rPr>
        <w:t>La scuola è aperta dal lunedì al venerdì, secondo l’organizzazione didattica annualmente determinata dal Consiglio di Amministrazione e dal Consiglio d’Istituto</w:t>
      </w:r>
    </w:p>
    <w:p w14:paraId="3133A0C9" w14:textId="5C4AA2E7" w:rsidR="000818AD" w:rsidRPr="003156C8" w:rsidRDefault="000818AD" w:rsidP="000818AD">
      <w:pPr>
        <w:spacing w:after="75"/>
        <w:contextualSpacing/>
        <w:jc w:val="both"/>
        <w:rPr>
          <w:rFonts w:cstheme="minorHAnsi"/>
          <w:color w:val="1F497D" w:themeColor="text2"/>
          <w:sz w:val="24"/>
          <w:szCs w:val="24"/>
        </w:rPr>
      </w:pPr>
      <w:r w:rsidRPr="003156C8">
        <w:rPr>
          <w:rFonts w:cstheme="minorHAnsi"/>
          <w:color w:val="1F497D" w:themeColor="text2"/>
          <w:sz w:val="24"/>
          <w:szCs w:val="24"/>
        </w:rPr>
        <w:t>Il Piano Triennale dell’Offerta Formativa (PTOF), comprensivo del Piano di Lavoro annuale, del Patto di corresponsabilità e del presente regolamento viene illustrato e messo a disposizione dei genitori degli alunni, entro il mese di ottobre di ciascun anno scolastico.</w:t>
      </w:r>
    </w:p>
    <w:p w14:paraId="24AC1DE1" w14:textId="77777777" w:rsidR="000818AD" w:rsidRPr="002F7161" w:rsidRDefault="000818AD" w:rsidP="000818AD">
      <w:pPr>
        <w:spacing w:after="75"/>
        <w:contextualSpacing/>
        <w:jc w:val="both"/>
        <w:rPr>
          <w:rFonts w:cstheme="minorHAnsi"/>
          <w:bCs/>
          <w:color w:val="1F497D" w:themeColor="text2"/>
          <w:sz w:val="24"/>
          <w:szCs w:val="24"/>
        </w:rPr>
      </w:pPr>
      <w:r w:rsidRPr="002F7161">
        <w:rPr>
          <w:rFonts w:cstheme="minorHAnsi"/>
          <w:bCs/>
          <w:color w:val="1F497D" w:themeColor="text2"/>
          <w:sz w:val="24"/>
          <w:szCs w:val="24"/>
        </w:rPr>
        <w:t>Al fine di consentire il regolare svolgimento delle attività programmate, ogni alunno deve essere in possesso dei materiali richiesti che il Coordinatore didattico indicherà all’inizio o nel corso dell’anno scolastico.</w:t>
      </w:r>
    </w:p>
    <w:p w14:paraId="63E03448" w14:textId="05F2EC98" w:rsidR="000818AD" w:rsidRPr="003156C8" w:rsidRDefault="002C47E9" w:rsidP="000818AD">
      <w:pPr>
        <w:spacing w:after="75"/>
        <w:contextualSpacing/>
        <w:jc w:val="both"/>
        <w:rPr>
          <w:rFonts w:cstheme="minorHAnsi"/>
          <w:b/>
          <w:color w:val="1F497D" w:themeColor="text2"/>
          <w:sz w:val="24"/>
          <w:szCs w:val="24"/>
        </w:rPr>
      </w:pPr>
      <w:r>
        <w:rPr>
          <w:rFonts w:cstheme="minorHAnsi"/>
          <w:b/>
          <w:color w:val="1F497D" w:themeColor="text2"/>
          <w:sz w:val="24"/>
          <w:szCs w:val="24"/>
        </w:rPr>
        <w:t xml:space="preserve">Servizio Mensa </w:t>
      </w:r>
    </w:p>
    <w:p w14:paraId="2B42957C" w14:textId="3D74490F" w:rsidR="000818AD" w:rsidRPr="003156C8" w:rsidRDefault="000818AD" w:rsidP="000818AD">
      <w:pPr>
        <w:spacing w:after="75"/>
        <w:contextualSpacing/>
        <w:jc w:val="both"/>
        <w:rPr>
          <w:rFonts w:cstheme="minorHAnsi"/>
          <w:color w:val="1F497D" w:themeColor="text2"/>
          <w:sz w:val="24"/>
          <w:szCs w:val="24"/>
        </w:rPr>
      </w:pPr>
      <w:r w:rsidRPr="003156C8">
        <w:rPr>
          <w:rFonts w:cstheme="minorHAnsi"/>
          <w:color w:val="1F497D" w:themeColor="text2"/>
          <w:sz w:val="24"/>
          <w:szCs w:val="24"/>
        </w:rPr>
        <w:t>All’inizio di ogni anno scolastico la scuola rende noto il menù stabilito dal nutrizionista dell’azienda di catering. Il menù è predisposto in base alle naturali variazioni stagionali.</w:t>
      </w:r>
    </w:p>
    <w:p w14:paraId="346D7C08" w14:textId="77777777" w:rsidR="000818AD" w:rsidRPr="003156C8" w:rsidRDefault="000818AD" w:rsidP="000818AD">
      <w:pPr>
        <w:spacing w:after="75"/>
        <w:contextualSpacing/>
        <w:jc w:val="both"/>
        <w:rPr>
          <w:rFonts w:cstheme="minorHAnsi"/>
          <w:color w:val="1F497D" w:themeColor="text2"/>
          <w:sz w:val="24"/>
          <w:szCs w:val="24"/>
        </w:rPr>
      </w:pPr>
      <w:r w:rsidRPr="003156C8">
        <w:rPr>
          <w:rFonts w:cstheme="minorHAnsi"/>
          <w:color w:val="1F497D" w:themeColor="text2"/>
          <w:sz w:val="24"/>
          <w:szCs w:val="24"/>
        </w:rPr>
        <w:t>Intolleranze o particolari esigenze di alimentazione dell’alunno devono essere espressamente indicate dai genitori al momento dell’iscrizione, su apposito modulo.</w:t>
      </w:r>
    </w:p>
    <w:p w14:paraId="673C0B68" w14:textId="78939B0D" w:rsidR="000818AD" w:rsidRDefault="000818AD" w:rsidP="000818AD">
      <w:pPr>
        <w:spacing w:after="75"/>
        <w:contextualSpacing/>
        <w:jc w:val="both"/>
        <w:rPr>
          <w:rFonts w:cstheme="minorHAnsi"/>
          <w:color w:val="1F497D" w:themeColor="text2"/>
          <w:sz w:val="24"/>
          <w:szCs w:val="24"/>
        </w:rPr>
      </w:pPr>
      <w:r w:rsidRPr="003156C8">
        <w:rPr>
          <w:rFonts w:cstheme="minorHAnsi"/>
          <w:color w:val="1F497D" w:themeColor="text2"/>
          <w:sz w:val="24"/>
          <w:szCs w:val="24"/>
        </w:rPr>
        <w:t>La scuola garantisce la qualità degli alimenti e il livello di igiene dell</w:t>
      </w:r>
      <w:r w:rsidR="002F7161">
        <w:rPr>
          <w:rFonts w:cstheme="minorHAnsi"/>
          <w:color w:val="1F497D" w:themeColor="text2"/>
          <w:sz w:val="24"/>
          <w:szCs w:val="24"/>
        </w:rPr>
        <w:t>o spazio adibito allo sporzionamento</w:t>
      </w:r>
      <w:r w:rsidRPr="003156C8">
        <w:rPr>
          <w:rFonts w:cstheme="minorHAnsi"/>
          <w:color w:val="1F497D" w:themeColor="text2"/>
          <w:sz w:val="24"/>
          <w:szCs w:val="24"/>
        </w:rPr>
        <w:t>.</w:t>
      </w:r>
    </w:p>
    <w:p w14:paraId="55CA3D8E" w14:textId="012ADA60" w:rsidR="002C47E9" w:rsidRPr="003B5BBF" w:rsidRDefault="002C47E9" w:rsidP="000818AD">
      <w:pPr>
        <w:spacing w:after="75"/>
        <w:contextualSpacing/>
        <w:jc w:val="both"/>
        <w:rPr>
          <w:rFonts w:cstheme="minorHAnsi"/>
          <w:b/>
          <w:bCs/>
          <w:color w:val="1F497D" w:themeColor="text2"/>
          <w:sz w:val="24"/>
          <w:szCs w:val="24"/>
          <w:highlight w:val="yellow"/>
        </w:rPr>
      </w:pPr>
      <w:r w:rsidRPr="003B5BBF">
        <w:rPr>
          <w:rFonts w:cstheme="minorHAnsi"/>
          <w:b/>
          <w:bCs/>
          <w:color w:val="1F497D" w:themeColor="text2"/>
          <w:sz w:val="24"/>
          <w:szCs w:val="24"/>
          <w:highlight w:val="yellow"/>
        </w:rPr>
        <w:t>Tutela Privacy</w:t>
      </w:r>
    </w:p>
    <w:p w14:paraId="54B7A773" w14:textId="77777777" w:rsidR="001C6960" w:rsidRPr="003B5BBF" w:rsidRDefault="001C6960" w:rsidP="001C6960">
      <w:pPr>
        <w:spacing w:after="75"/>
        <w:contextualSpacing/>
        <w:jc w:val="both"/>
        <w:rPr>
          <w:rFonts w:cstheme="minorHAnsi"/>
          <w:color w:val="1F497D" w:themeColor="text2"/>
          <w:sz w:val="24"/>
          <w:szCs w:val="24"/>
          <w:highlight w:val="yellow"/>
        </w:rPr>
      </w:pPr>
      <w:r w:rsidRPr="003B5BBF">
        <w:rPr>
          <w:rFonts w:cstheme="minorHAnsi"/>
          <w:color w:val="1F497D" w:themeColor="text2"/>
          <w:sz w:val="24"/>
          <w:szCs w:val="24"/>
          <w:highlight w:val="yellow"/>
        </w:rPr>
        <w:t>L’Istituto garantisce che il trattamento dei dati personali degli alunni e delle famiglie avvenga nel rispetto del Regolamento UE 2016/679 (GDPR) e della normativa nazionale vigente.</w:t>
      </w:r>
    </w:p>
    <w:p w14:paraId="249FB7A1" w14:textId="77777777" w:rsidR="001C6960" w:rsidRPr="003B5BBF" w:rsidRDefault="001C6960" w:rsidP="001C6960">
      <w:pPr>
        <w:spacing w:after="75"/>
        <w:contextualSpacing/>
        <w:jc w:val="both"/>
        <w:rPr>
          <w:rFonts w:cstheme="minorHAnsi"/>
          <w:color w:val="1F497D" w:themeColor="text2"/>
          <w:sz w:val="24"/>
          <w:szCs w:val="24"/>
          <w:highlight w:val="yellow"/>
        </w:rPr>
      </w:pPr>
      <w:r w:rsidRPr="003B5BBF">
        <w:rPr>
          <w:rFonts w:cstheme="minorHAnsi"/>
          <w:color w:val="1F497D" w:themeColor="text2"/>
          <w:sz w:val="24"/>
          <w:szCs w:val="24"/>
          <w:highlight w:val="yellow"/>
        </w:rPr>
        <w:t>I dati personali sono trattati esclusivamente per finalità didattiche, amministrative e istituzionali, nel rispetto dei principi di liceità, correttezza e trasparenza.</w:t>
      </w:r>
    </w:p>
    <w:p w14:paraId="1E544E97" w14:textId="77777777" w:rsidR="001C6960" w:rsidRPr="003B5BBF" w:rsidRDefault="001C6960" w:rsidP="001C6960">
      <w:pPr>
        <w:spacing w:after="75"/>
        <w:contextualSpacing/>
        <w:jc w:val="both"/>
        <w:rPr>
          <w:rFonts w:cstheme="minorHAnsi"/>
          <w:color w:val="1F497D" w:themeColor="text2"/>
          <w:sz w:val="24"/>
          <w:szCs w:val="24"/>
          <w:highlight w:val="yellow"/>
        </w:rPr>
      </w:pPr>
      <w:r w:rsidRPr="003B5BBF">
        <w:rPr>
          <w:rFonts w:cstheme="minorHAnsi"/>
          <w:color w:val="1F497D" w:themeColor="text2"/>
          <w:sz w:val="24"/>
          <w:szCs w:val="24"/>
          <w:highlight w:val="yellow"/>
        </w:rPr>
        <w:t>L’utilizzo di immagini, video o materiali audiovisivi degli alunni è consentito esclusivamente previa autorizzazione scritta dei genitori o esercenti la responsabilità genitoriale.</w:t>
      </w:r>
    </w:p>
    <w:p w14:paraId="2357CC0D" w14:textId="46050242" w:rsidR="001C6960" w:rsidRPr="003B5BBF" w:rsidRDefault="001C6960" w:rsidP="001C6960">
      <w:pPr>
        <w:spacing w:after="75"/>
        <w:contextualSpacing/>
        <w:rPr>
          <w:rFonts w:cstheme="minorHAnsi"/>
          <w:color w:val="1F497D" w:themeColor="text2"/>
          <w:sz w:val="24"/>
          <w:szCs w:val="24"/>
          <w:highlight w:val="yellow"/>
        </w:rPr>
      </w:pPr>
      <w:r w:rsidRPr="003B5BBF">
        <w:rPr>
          <w:rFonts w:cstheme="minorHAnsi"/>
          <w:color w:val="1F497D" w:themeColor="text2"/>
          <w:sz w:val="24"/>
          <w:szCs w:val="24"/>
          <w:highlight w:val="yellow"/>
        </w:rPr>
        <w:t>È vietata la diffusione non autorizzata di immagini, registrazioni audio/video o dati personali</w:t>
      </w:r>
      <w:r w:rsidRPr="003B5BBF">
        <w:rPr>
          <w:rFonts w:cstheme="minorHAnsi"/>
          <w:color w:val="1F497D" w:themeColor="text2"/>
          <w:sz w:val="24"/>
          <w:szCs w:val="24"/>
          <w:highlight w:val="yellow"/>
        </w:rPr>
        <w:t xml:space="preserve"> </w:t>
      </w:r>
      <w:r w:rsidRPr="003B5BBF">
        <w:rPr>
          <w:rFonts w:cstheme="minorHAnsi"/>
          <w:color w:val="1F497D" w:themeColor="text2"/>
          <w:sz w:val="24"/>
          <w:szCs w:val="24"/>
          <w:highlight w:val="yellow"/>
        </w:rPr>
        <w:t>tramite social network o altri mezzi digitali.</w:t>
      </w:r>
      <w:r w:rsidRPr="003B5BBF">
        <w:rPr>
          <w:rFonts w:cstheme="minorHAnsi"/>
          <w:color w:val="1F497D" w:themeColor="text2"/>
          <w:sz w:val="24"/>
          <w:szCs w:val="24"/>
          <w:highlight w:val="yellow"/>
        </w:rPr>
        <w:br/>
        <w:t>Eventuali violazioni saranno sanzionate secondo la normativa vigente.</w:t>
      </w:r>
    </w:p>
    <w:p w14:paraId="0B42284B" w14:textId="2B650359" w:rsidR="002C47E9" w:rsidRPr="003B5BBF" w:rsidRDefault="002C47E9" w:rsidP="000818AD">
      <w:pPr>
        <w:spacing w:after="75"/>
        <w:contextualSpacing/>
        <w:jc w:val="both"/>
        <w:rPr>
          <w:rFonts w:cstheme="minorHAnsi"/>
          <w:b/>
          <w:bCs/>
          <w:color w:val="1F497D" w:themeColor="text2"/>
          <w:sz w:val="24"/>
          <w:szCs w:val="24"/>
          <w:highlight w:val="yellow"/>
        </w:rPr>
      </w:pPr>
      <w:r w:rsidRPr="003B5BBF">
        <w:rPr>
          <w:rFonts w:cstheme="minorHAnsi"/>
          <w:b/>
          <w:bCs/>
          <w:color w:val="1F497D" w:themeColor="text2"/>
          <w:sz w:val="24"/>
          <w:szCs w:val="24"/>
          <w:highlight w:val="yellow"/>
        </w:rPr>
        <w:t>Sicurezza e Prevenzione</w:t>
      </w:r>
    </w:p>
    <w:p w14:paraId="1928F2EA" w14:textId="77777777" w:rsidR="001C6960" w:rsidRPr="003B5BBF" w:rsidRDefault="001C6960" w:rsidP="001C6960">
      <w:pPr>
        <w:spacing w:after="75"/>
        <w:contextualSpacing/>
        <w:rPr>
          <w:rFonts w:cstheme="minorHAnsi"/>
          <w:color w:val="1F497D" w:themeColor="text2"/>
          <w:sz w:val="24"/>
          <w:szCs w:val="24"/>
          <w:highlight w:val="yellow"/>
        </w:rPr>
      </w:pPr>
      <w:r w:rsidRPr="003B5BBF">
        <w:rPr>
          <w:rFonts w:cstheme="minorHAnsi"/>
          <w:color w:val="1F497D" w:themeColor="text2"/>
          <w:sz w:val="24"/>
          <w:szCs w:val="24"/>
          <w:highlight w:val="yellow"/>
        </w:rPr>
        <w:t>L’Istituto applica le disposizioni previste dal D.Lgs. 81/2008 in materia di tutela della salute e della sicurezza nei luoghi di lavoro.</w:t>
      </w:r>
    </w:p>
    <w:p w14:paraId="52FBB7B3" w14:textId="77777777" w:rsidR="001C6960" w:rsidRPr="003B5BBF" w:rsidRDefault="001C6960" w:rsidP="001C6960">
      <w:pPr>
        <w:spacing w:after="75"/>
        <w:contextualSpacing/>
        <w:rPr>
          <w:rFonts w:cstheme="minorHAnsi"/>
          <w:color w:val="1F497D" w:themeColor="text2"/>
          <w:sz w:val="24"/>
          <w:szCs w:val="24"/>
          <w:highlight w:val="yellow"/>
        </w:rPr>
      </w:pPr>
      <w:r w:rsidRPr="003B5BBF">
        <w:rPr>
          <w:rFonts w:cstheme="minorHAnsi"/>
          <w:color w:val="1F497D" w:themeColor="text2"/>
          <w:sz w:val="24"/>
          <w:szCs w:val="24"/>
          <w:highlight w:val="yellow"/>
        </w:rPr>
        <w:t>Sono adottati:</w:t>
      </w:r>
    </w:p>
    <w:p w14:paraId="4B470CF6" w14:textId="254BA423" w:rsidR="001C6960" w:rsidRPr="003B5BBF" w:rsidRDefault="001C6960" w:rsidP="001C6960">
      <w:pPr>
        <w:spacing w:after="75"/>
        <w:contextualSpacing/>
        <w:rPr>
          <w:rFonts w:cstheme="minorHAnsi"/>
          <w:color w:val="1F497D" w:themeColor="text2"/>
          <w:sz w:val="24"/>
          <w:szCs w:val="24"/>
          <w:highlight w:val="yellow"/>
        </w:rPr>
      </w:pPr>
      <w:r w:rsidRPr="003B5BBF">
        <w:rPr>
          <w:rFonts w:cstheme="minorHAnsi"/>
          <w:color w:val="1F497D" w:themeColor="text2"/>
          <w:sz w:val="24"/>
          <w:szCs w:val="24"/>
          <w:highlight w:val="yellow"/>
        </w:rPr>
        <w:t>piani di emergenza ed evacuazione</w:t>
      </w:r>
      <w:r w:rsidRPr="003B5BBF">
        <w:rPr>
          <w:rFonts w:cstheme="minorHAnsi"/>
          <w:color w:val="1F497D" w:themeColor="text2"/>
          <w:sz w:val="24"/>
          <w:szCs w:val="24"/>
          <w:highlight w:val="yellow"/>
        </w:rPr>
        <w:t xml:space="preserve">, </w:t>
      </w:r>
      <w:r w:rsidRPr="003B5BBF">
        <w:rPr>
          <w:rFonts w:cstheme="minorHAnsi"/>
          <w:color w:val="1F497D" w:themeColor="text2"/>
          <w:sz w:val="24"/>
          <w:szCs w:val="24"/>
          <w:highlight w:val="yellow"/>
        </w:rPr>
        <w:t>prove periodiche di evacuazione</w:t>
      </w:r>
      <w:r w:rsidRPr="003B5BBF">
        <w:rPr>
          <w:rFonts w:cstheme="minorHAnsi"/>
          <w:color w:val="1F497D" w:themeColor="text2"/>
          <w:sz w:val="24"/>
          <w:szCs w:val="24"/>
          <w:highlight w:val="yellow"/>
        </w:rPr>
        <w:t xml:space="preserve">, </w:t>
      </w:r>
      <w:r w:rsidRPr="003B5BBF">
        <w:rPr>
          <w:rFonts w:cstheme="minorHAnsi"/>
          <w:color w:val="1F497D" w:themeColor="text2"/>
          <w:sz w:val="24"/>
          <w:szCs w:val="24"/>
          <w:highlight w:val="yellow"/>
        </w:rPr>
        <w:t xml:space="preserve">misure di prevenzione e protezione </w:t>
      </w:r>
    </w:p>
    <w:p w14:paraId="7FC92051" w14:textId="77777777" w:rsidR="001C6960" w:rsidRPr="003B5BBF" w:rsidRDefault="001C6960" w:rsidP="001C6960">
      <w:pPr>
        <w:spacing w:after="75"/>
        <w:contextualSpacing/>
        <w:rPr>
          <w:rFonts w:cstheme="minorHAnsi"/>
          <w:color w:val="1F497D" w:themeColor="text2"/>
          <w:sz w:val="24"/>
          <w:szCs w:val="24"/>
          <w:highlight w:val="yellow"/>
        </w:rPr>
      </w:pPr>
      <w:r w:rsidRPr="003B5BBF">
        <w:rPr>
          <w:rFonts w:cstheme="minorHAnsi"/>
          <w:color w:val="1F497D" w:themeColor="text2"/>
          <w:sz w:val="24"/>
          <w:szCs w:val="24"/>
          <w:highlight w:val="yellow"/>
        </w:rPr>
        <w:t>Tutti gli alunni e il personale sono tenuti a:</w:t>
      </w:r>
    </w:p>
    <w:p w14:paraId="61E9B34B" w14:textId="77777777" w:rsidR="001C6960" w:rsidRPr="003B5BBF" w:rsidRDefault="001C6960" w:rsidP="001C6960">
      <w:pPr>
        <w:pStyle w:val="Paragrafoelenco"/>
        <w:numPr>
          <w:ilvl w:val="0"/>
          <w:numId w:val="39"/>
        </w:numPr>
        <w:spacing w:after="75"/>
        <w:rPr>
          <w:rFonts w:cstheme="minorHAnsi"/>
          <w:color w:val="1F497D" w:themeColor="text2"/>
          <w:sz w:val="24"/>
          <w:szCs w:val="24"/>
          <w:highlight w:val="yellow"/>
        </w:rPr>
      </w:pPr>
      <w:r w:rsidRPr="003B5BBF">
        <w:rPr>
          <w:rFonts w:cstheme="minorHAnsi"/>
          <w:color w:val="1F497D" w:themeColor="text2"/>
          <w:sz w:val="24"/>
          <w:szCs w:val="24"/>
          <w:highlight w:val="yellow"/>
        </w:rPr>
        <w:t xml:space="preserve">osservare le norme di sicurezza </w:t>
      </w:r>
    </w:p>
    <w:p w14:paraId="5D90256D" w14:textId="77777777" w:rsidR="001C6960" w:rsidRPr="003B5BBF" w:rsidRDefault="001C6960" w:rsidP="001C6960">
      <w:pPr>
        <w:pStyle w:val="Paragrafoelenco"/>
        <w:numPr>
          <w:ilvl w:val="0"/>
          <w:numId w:val="39"/>
        </w:numPr>
        <w:spacing w:after="75"/>
        <w:rPr>
          <w:rFonts w:cstheme="minorHAnsi"/>
          <w:color w:val="1F497D" w:themeColor="text2"/>
          <w:sz w:val="24"/>
          <w:szCs w:val="24"/>
          <w:highlight w:val="yellow"/>
        </w:rPr>
      </w:pPr>
      <w:r w:rsidRPr="003B5BBF">
        <w:rPr>
          <w:rFonts w:cstheme="minorHAnsi"/>
          <w:color w:val="1F497D" w:themeColor="text2"/>
          <w:sz w:val="24"/>
          <w:szCs w:val="24"/>
          <w:highlight w:val="yellow"/>
        </w:rPr>
        <w:t xml:space="preserve">seguire le indicazioni del personale scolastico </w:t>
      </w:r>
    </w:p>
    <w:p w14:paraId="7DF8B6FD" w14:textId="77777777" w:rsidR="001C6960" w:rsidRPr="003B5BBF" w:rsidRDefault="001C6960" w:rsidP="001C6960">
      <w:pPr>
        <w:pStyle w:val="Paragrafoelenco"/>
        <w:numPr>
          <w:ilvl w:val="0"/>
          <w:numId w:val="39"/>
        </w:numPr>
        <w:spacing w:after="75"/>
        <w:rPr>
          <w:rFonts w:cstheme="minorHAnsi"/>
          <w:color w:val="1F497D" w:themeColor="text2"/>
          <w:sz w:val="24"/>
          <w:szCs w:val="24"/>
          <w:highlight w:val="yellow"/>
        </w:rPr>
      </w:pPr>
      <w:r w:rsidRPr="003B5BBF">
        <w:rPr>
          <w:rFonts w:cstheme="minorHAnsi"/>
          <w:color w:val="1F497D" w:themeColor="text2"/>
          <w:sz w:val="24"/>
          <w:szCs w:val="24"/>
          <w:highlight w:val="yellow"/>
        </w:rPr>
        <w:t xml:space="preserve">mantenere comportamenti responsabili </w:t>
      </w:r>
    </w:p>
    <w:p w14:paraId="36BF115E" w14:textId="77777777" w:rsidR="002C47E9" w:rsidRPr="003B5BBF" w:rsidRDefault="002C47E9" w:rsidP="000818AD">
      <w:pPr>
        <w:spacing w:after="75"/>
        <w:contextualSpacing/>
        <w:jc w:val="both"/>
        <w:rPr>
          <w:rFonts w:cstheme="minorHAnsi"/>
          <w:b/>
          <w:bCs/>
          <w:color w:val="1F497D" w:themeColor="text2"/>
          <w:sz w:val="24"/>
          <w:szCs w:val="24"/>
          <w:highlight w:val="yellow"/>
        </w:rPr>
      </w:pPr>
    </w:p>
    <w:p w14:paraId="5311E39E" w14:textId="61095C9A" w:rsidR="002C47E9" w:rsidRPr="003B5BBF" w:rsidRDefault="002C47E9" w:rsidP="000818AD">
      <w:pPr>
        <w:spacing w:after="75"/>
        <w:contextualSpacing/>
        <w:jc w:val="both"/>
        <w:rPr>
          <w:rFonts w:cstheme="minorHAnsi"/>
          <w:b/>
          <w:bCs/>
          <w:color w:val="1F497D" w:themeColor="text2"/>
          <w:sz w:val="24"/>
          <w:szCs w:val="24"/>
          <w:highlight w:val="yellow"/>
        </w:rPr>
      </w:pPr>
      <w:r w:rsidRPr="003B5BBF">
        <w:rPr>
          <w:rFonts w:cstheme="minorHAnsi"/>
          <w:b/>
          <w:bCs/>
          <w:color w:val="1F497D" w:themeColor="text2"/>
          <w:sz w:val="24"/>
          <w:szCs w:val="24"/>
          <w:highlight w:val="yellow"/>
        </w:rPr>
        <w:t xml:space="preserve">Inclusione Scolastica </w:t>
      </w:r>
    </w:p>
    <w:p w14:paraId="249B0110" w14:textId="77777777" w:rsidR="001C6960" w:rsidRPr="003B5BBF" w:rsidRDefault="001C6960" w:rsidP="001C6960">
      <w:pPr>
        <w:spacing w:after="75"/>
        <w:contextualSpacing/>
        <w:jc w:val="both"/>
        <w:rPr>
          <w:rFonts w:cstheme="minorHAnsi"/>
          <w:color w:val="1F497D" w:themeColor="text2"/>
          <w:sz w:val="24"/>
          <w:szCs w:val="24"/>
          <w:highlight w:val="yellow"/>
        </w:rPr>
      </w:pPr>
      <w:r w:rsidRPr="003B5BBF">
        <w:rPr>
          <w:rFonts w:cstheme="minorHAnsi"/>
          <w:color w:val="1F497D" w:themeColor="text2"/>
          <w:sz w:val="24"/>
          <w:szCs w:val="24"/>
          <w:highlight w:val="yellow"/>
        </w:rPr>
        <w:t>L’Istituto promuove l’inclusione scolastica nel rispetto della normativa vigente:</w:t>
      </w:r>
    </w:p>
    <w:p w14:paraId="698487AB" w14:textId="77777777" w:rsidR="001C6960" w:rsidRPr="003B5BBF" w:rsidRDefault="001C6960" w:rsidP="001C6960">
      <w:pPr>
        <w:pStyle w:val="Paragrafoelenco"/>
        <w:numPr>
          <w:ilvl w:val="0"/>
          <w:numId w:val="40"/>
        </w:numPr>
        <w:spacing w:after="75"/>
        <w:jc w:val="both"/>
        <w:rPr>
          <w:rFonts w:cstheme="minorHAnsi"/>
          <w:color w:val="1F497D" w:themeColor="text2"/>
          <w:sz w:val="24"/>
          <w:szCs w:val="24"/>
          <w:highlight w:val="yellow"/>
        </w:rPr>
      </w:pPr>
      <w:r w:rsidRPr="003B5BBF">
        <w:rPr>
          <w:rFonts w:cstheme="minorHAnsi"/>
          <w:color w:val="1F497D" w:themeColor="text2"/>
          <w:sz w:val="24"/>
          <w:szCs w:val="24"/>
          <w:highlight w:val="yellow"/>
        </w:rPr>
        <w:t xml:space="preserve">Legge 104/1992 </w:t>
      </w:r>
    </w:p>
    <w:p w14:paraId="1C55A88E" w14:textId="77777777" w:rsidR="001C6960" w:rsidRPr="003B5BBF" w:rsidRDefault="001C6960" w:rsidP="001C6960">
      <w:pPr>
        <w:pStyle w:val="Paragrafoelenco"/>
        <w:numPr>
          <w:ilvl w:val="0"/>
          <w:numId w:val="40"/>
        </w:numPr>
        <w:spacing w:after="75"/>
        <w:jc w:val="both"/>
        <w:rPr>
          <w:rFonts w:cstheme="minorHAnsi"/>
          <w:color w:val="1F497D" w:themeColor="text2"/>
          <w:sz w:val="24"/>
          <w:szCs w:val="24"/>
          <w:highlight w:val="yellow"/>
        </w:rPr>
      </w:pPr>
      <w:r w:rsidRPr="003B5BBF">
        <w:rPr>
          <w:rFonts w:cstheme="minorHAnsi"/>
          <w:color w:val="1F497D" w:themeColor="text2"/>
          <w:sz w:val="24"/>
          <w:szCs w:val="24"/>
          <w:highlight w:val="yellow"/>
        </w:rPr>
        <w:t xml:space="preserve">Legge 170/2010 </w:t>
      </w:r>
    </w:p>
    <w:p w14:paraId="1D30059D" w14:textId="77777777" w:rsidR="001C6960" w:rsidRPr="003B5BBF" w:rsidRDefault="001C6960" w:rsidP="001C6960">
      <w:pPr>
        <w:pStyle w:val="Paragrafoelenco"/>
        <w:numPr>
          <w:ilvl w:val="0"/>
          <w:numId w:val="40"/>
        </w:numPr>
        <w:spacing w:after="75"/>
        <w:jc w:val="both"/>
        <w:rPr>
          <w:rFonts w:cstheme="minorHAnsi"/>
          <w:color w:val="1F497D" w:themeColor="text2"/>
          <w:sz w:val="24"/>
          <w:szCs w:val="24"/>
          <w:highlight w:val="yellow"/>
        </w:rPr>
      </w:pPr>
      <w:r w:rsidRPr="003B5BBF">
        <w:rPr>
          <w:rFonts w:cstheme="minorHAnsi"/>
          <w:color w:val="1F497D" w:themeColor="text2"/>
          <w:sz w:val="24"/>
          <w:szCs w:val="24"/>
          <w:highlight w:val="yellow"/>
        </w:rPr>
        <w:t xml:space="preserve">Direttiva Ministeriale BES 2012 </w:t>
      </w:r>
    </w:p>
    <w:p w14:paraId="56540A16" w14:textId="77777777" w:rsidR="001C6960" w:rsidRPr="003B5BBF" w:rsidRDefault="001C6960" w:rsidP="001C6960">
      <w:pPr>
        <w:spacing w:after="75"/>
        <w:contextualSpacing/>
        <w:jc w:val="both"/>
        <w:rPr>
          <w:rFonts w:cstheme="minorHAnsi"/>
          <w:color w:val="1F497D" w:themeColor="text2"/>
          <w:sz w:val="24"/>
          <w:szCs w:val="24"/>
          <w:highlight w:val="yellow"/>
        </w:rPr>
      </w:pPr>
      <w:r w:rsidRPr="003B5BBF">
        <w:rPr>
          <w:rFonts w:cstheme="minorHAnsi"/>
          <w:color w:val="1F497D" w:themeColor="text2"/>
          <w:sz w:val="24"/>
          <w:szCs w:val="24"/>
          <w:highlight w:val="yellow"/>
        </w:rPr>
        <w:t>Per gli alunni con bisogni educativi speciali sono predisposti:</w:t>
      </w:r>
    </w:p>
    <w:p w14:paraId="7113D4B7" w14:textId="77777777" w:rsidR="001C6960" w:rsidRPr="003B5BBF" w:rsidRDefault="001C6960" w:rsidP="001C6960">
      <w:pPr>
        <w:pStyle w:val="Paragrafoelenco"/>
        <w:numPr>
          <w:ilvl w:val="0"/>
          <w:numId w:val="41"/>
        </w:numPr>
        <w:spacing w:after="75"/>
        <w:jc w:val="both"/>
        <w:rPr>
          <w:rFonts w:cstheme="minorHAnsi"/>
          <w:color w:val="1F497D" w:themeColor="text2"/>
          <w:sz w:val="24"/>
          <w:szCs w:val="24"/>
          <w:highlight w:val="yellow"/>
        </w:rPr>
      </w:pPr>
      <w:r w:rsidRPr="003B5BBF">
        <w:rPr>
          <w:rFonts w:cstheme="minorHAnsi"/>
          <w:color w:val="1F497D" w:themeColor="text2"/>
          <w:sz w:val="24"/>
          <w:szCs w:val="24"/>
          <w:highlight w:val="yellow"/>
        </w:rPr>
        <w:t xml:space="preserve">PEI (Piano Educativo Individualizzato) </w:t>
      </w:r>
    </w:p>
    <w:p w14:paraId="20D471CF" w14:textId="77777777" w:rsidR="001C6960" w:rsidRPr="003B5BBF" w:rsidRDefault="001C6960" w:rsidP="001C6960">
      <w:pPr>
        <w:pStyle w:val="Paragrafoelenco"/>
        <w:numPr>
          <w:ilvl w:val="0"/>
          <w:numId w:val="41"/>
        </w:numPr>
        <w:spacing w:after="75"/>
        <w:jc w:val="both"/>
        <w:rPr>
          <w:rFonts w:cstheme="minorHAnsi"/>
          <w:color w:val="1F497D" w:themeColor="text2"/>
          <w:sz w:val="24"/>
          <w:szCs w:val="24"/>
          <w:highlight w:val="yellow"/>
        </w:rPr>
      </w:pPr>
      <w:r w:rsidRPr="003B5BBF">
        <w:rPr>
          <w:rFonts w:cstheme="minorHAnsi"/>
          <w:color w:val="1F497D" w:themeColor="text2"/>
          <w:sz w:val="24"/>
          <w:szCs w:val="24"/>
          <w:highlight w:val="yellow"/>
        </w:rPr>
        <w:t xml:space="preserve">PDP (Piano Didattico Personalizzato) </w:t>
      </w:r>
    </w:p>
    <w:p w14:paraId="111ED976" w14:textId="77777777" w:rsidR="001C6960" w:rsidRPr="003B5BBF" w:rsidRDefault="001C6960" w:rsidP="001C6960">
      <w:pPr>
        <w:spacing w:after="75"/>
        <w:contextualSpacing/>
        <w:jc w:val="both"/>
        <w:rPr>
          <w:rFonts w:cstheme="minorHAnsi"/>
          <w:color w:val="1F497D" w:themeColor="text2"/>
          <w:sz w:val="24"/>
          <w:szCs w:val="24"/>
          <w:highlight w:val="yellow"/>
        </w:rPr>
      </w:pPr>
      <w:r w:rsidRPr="003B5BBF">
        <w:rPr>
          <w:rFonts w:cstheme="minorHAnsi"/>
          <w:color w:val="1F497D" w:themeColor="text2"/>
          <w:sz w:val="24"/>
          <w:szCs w:val="24"/>
          <w:highlight w:val="yellow"/>
        </w:rPr>
        <w:t>La scuola favorisce la collaborazione tra famiglia, docenti e specialisti al fine di garantire il pieno sviluppo delle potenzialità dell’alunno.</w:t>
      </w:r>
    </w:p>
    <w:p w14:paraId="0DA7B7C9" w14:textId="77777777" w:rsidR="002C47E9" w:rsidRPr="003B5BBF" w:rsidRDefault="002C47E9" w:rsidP="000818AD">
      <w:pPr>
        <w:spacing w:after="75"/>
        <w:contextualSpacing/>
        <w:jc w:val="both"/>
        <w:rPr>
          <w:rFonts w:cstheme="minorHAnsi"/>
          <w:b/>
          <w:bCs/>
          <w:color w:val="1F497D" w:themeColor="text2"/>
          <w:sz w:val="24"/>
          <w:szCs w:val="24"/>
          <w:highlight w:val="yellow"/>
        </w:rPr>
      </w:pPr>
    </w:p>
    <w:p w14:paraId="4E5857BE" w14:textId="1DD7F37B" w:rsidR="002C47E9" w:rsidRPr="003B5BBF" w:rsidRDefault="002C47E9" w:rsidP="000818AD">
      <w:pPr>
        <w:spacing w:after="75"/>
        <w:contextualSpacing/>
        <w:jc w:val="both"/>
        <w:rPr>
          <w:rFonts w:cstheme="minorHAnsi"/>
          <w:b/>
          <w:bCs/>
          <w:color w:val="1F497D" w:themeColor="text2"/>
          <w:sz w:val="24"/>
          <w:szCs w:val="24"/>
          <w:highlight w:val="yellow"/>
        </w:rPr>
      </w:pPr>
      <w:r w:rsidRPr="003B5BBF">
        <w:rPr>
          <w:rFonts w:cstheme="minorHAnsi"/>
          <w:b/>
          <w:bCs/>
          <w:color w:val="1F497D" w:themeColor="text2"/>
          <w:sz w:val="24"/>
          <w:szCs w:val="24"/>
          <w:highlight w:val="yellow"/>
        </w:rPr>
        <w:t xml:space="preserve">Prevenzione e contrasto bullismo e cyberbullismo </w:t>
      </w:r>
    </w:p>
    <w:p w14:paraId="173A9834" w14:textId="77777777" w:rsidR="001C6960" w:rsidRPr="003B5BBF" w:rsidRDefault="001C6960" w:rsidP="001C6960">
      <w:pPr>
        <w:spacing w:after="75"/>
        <w:contextualSpacing/>
        <w:jc w:val="both"/>
        <w:rPr>
          <w:rFonts w:cstheme="minorHAnsi"/>
          <w:color w:val="1F497D" w:themeColor="text2"/>
          <w:sz w:val="24"/>
          <w:szCs w:val="24"/>
          <w:highlight w:val="yellow"/>
        </w:rPr>
      </w:pPr>
      <w:r w:rsidRPr="003B5BBF">
        <w:rPr>
          <w:rFonts w:cstheme="minorHAnsi"/>
          <w:color w:val="1F497D" w:themeColor="text2"/>
          <w:sz w:val="24"/>
          <w:szCs w:val="24"/>
          <w:highlight w:val="yellow"/>
        </w:rPr>
        <w:t>In attuazione della Legge n. 71/2017, l’Istituto promuove azioni di prevenzione e contrasto del bullismo e cyberbullismo.</w:t>
      </w:r>
    </w:p>
    <w:p w14:paraId="3DEDC667" w14:textId="17903A68" w:rsidR="001C6960" w:rsidRPr="003B5BBF" w:rsidRDefault="001C6960" w:rsidP="001C6960">
      <w:pPr>
        <w:spacing w:after="75"/>
        <w:contextualSpacing/>
        <w:jc w:val="both"/>
        <w:rPr>
          <w:rFonts w:cstheme="minorHAnsi"/>
          <w:color w:val="1F497D" w:themeColor="text2"/>
          <w:sz w:val="24"/>
          <w:szCs w:val="24"/>
          <w:highlight w:val="yellow"/>
        </w:rPr>
      </w:pPr>
      <w:r w:rsidRPr="003B5BBF">
        <w:rPr>
          <w:rFonts w:cstheme="minorHAnsi"/>
          <w:color w:val="1F497D" w:themeColor="text2"/>
          <w:sz w:val="24"/>
          <w:szCs w:val="24"/>
          <w:highlight w:val="yellow"/>
        </w:rPr>
        <w:t>È individuato un docente referente.</w:t>
      </w:r>
      <w:r w:rsidR="003B5BBF">
        <w:rPr>
          <w:rFonts w:cstheme="minorHAnsi"/>
          <w:color w:val="1F497D" w:themeColor="text2"/>
          <w:sz w:val="24"/>
          <w:szCs w:val="24"/>
          <w:highlight w:val="yellow"/>
        </w:rPr>
        <w:t xml:space="preserve"> </w:t>
      </w:r>
      <w:r w:rsidRPr="003B5BBF">
        <w:rPr>
          <w:rFonts w:cstheme="minorHAnsi"/>
          <w:color w:val="1F497D" w:themeColor="text2"/>
          <w:sz w:val="24"/>
          <w:szCs w:val="24"/>
          <w:highlight w:val="yellow"/>
        </w:rPr>
        <w:t xml:space="preserve"> Istituto un tavolo permanente</w:t>
      </w:r>
      <w:r w:rsidR="003B5BBF">
        <w:rPr>
          <w:rFonts w:cstheme="minorHAnsi"/>
          <w:color w:val="1F497D" w:themeColor="text2"/>
          <w:sz w:val="24"/>
          <w:szCs w:val="24"/>
          <w:highlight w:val="yellow"/>
        </w:rPr>
        <w:t xml:space="preserve"> di monitoraggio </w:t>
      </w:r>
    </w:p>
    <w:p w14:paraId="65E12A24" w14:textId="77777777" w:rsidR="001C6960" w:rsidRPr="003B5BBF" w:rsidRDefault="001C6960" w:rsidP="001C6960">
      <w:pPr>
        <w:spacing w:after="75"/>
        <w:contextualSpacing/>
        <w:jc w:val="both"/>
        <w:rPr>
          <w:rFonts w:cstheme="minorHAnsi"/>
          <w:color w:val="1F497D" w:themeColor="text2"/>
          <w:sz w:val="24"/>
          <w:szCs w:val="24"/>
          <w:highlight w:val="yellow"/>
        </w:rPr>
      </w:pPr>
      <w:r w:rsidRPr="003B5BBF">
        <w:rPr>
          <w:rFonts w:cstheme="minorHAnsi"/>
          <w:color w:val="1F497D" w:themeColor="text2"/>
          <w:sz w:val="24"/>
          <w:szCs w:val="24"/>
          <w:highlight w:val="yellow"/>
        </w:rPr>
        <w:t>In caso di episodi:</w:t>
      </w:r>
    </w:p>
    <w:p w14:paraId="0A1AA749" w14:textId="77777777" w:rsidR="001C6960" w:rsidRPr="003B5BBF" w:rsidRDefault="001C6960" w:rsidP="001C6960">
      <w:pPr>
        <w:spacing w:after="75"/>
        <w:contextualSpacing/>
        <w:jc w:val="both"/>
        <w:rPr>
          <w:rFonts w:cstheme="minorHAnsi"/>
          <w:color w:val="1F497D" w:themeColor="text2"/>
          <w:sz w:val="24"/>
          <w:szCs w:val="24"/>
          <w:highlight w:val="yellow"/>
        </w:rPr>
      </w:pPr>
      <w:r w:rsidRPr="003B5BBF">
        <w:rPr>
          <w:rFonts w:cstheme="minorHAnsi"/>
          <w:color w:val="1F497D" w:themeColor="text2"/>
          <w:sz w:val="24"/>
          <w:szCs w:val="24"/>
          <w:highlight w:val="yellow"/>
        </w:rPr>
        <w:t xml:space="preserve">la scuola attiva procedure di verifica </w:t>
      </w:r>
    </w:p>
    <w:p w14:paraId="3B9046D4" w14:textId="77777777" w:rsidR="001C6960" w:rsidRPr="003B5BBF" w:rsidRDefault="001C6960" w:rsidP="001C6960">
      <w:pPr>
        <w:spacing w:after="75"/>
        <w:contextualSpacing/>
        <w:jc w:val="both"/>
        <w:rPr>
          <w:rFonts w:cstheme="minorHAnsi"/>
          <w:color w:val="1F497D" w:themeColor="text2"/>
          <w:sz w:val="24"/>
          <w:szCs w:val="24"/>
          <w:highlight w:val="yellow"/>
        </w:rPr>
      </w:pPr>
      <w:r w:rsidRPr="003B5BBF">
        <w:rPr>
          <w:rFonts w:cstheme="minorHAnsi"/>
          <w:color w:val="1F497D" w:themeColor="text2"/>
          <w:sz w:val="24"/>
          <w:szCs w:val="24"/>
          <w:highlight w:val="yellow"/>
        </w:rPr>
        <w:t xml:space="preserve">informa le famiglie </w:t>
      </w:r>
    </w:p>
    <w:p w14:paraId="28FA0C68" w14:textId="77777777" w:rsidR="001C6960" w:rsidRPr="001C6960" w:rsidRDefault="001C6960" w:rsidP="001C6960">
      <w:pPr>
        <w:spacing w:after="75"/>
        <w:contextualSpacing/>
        <w:jc w:val="both"/>
        <w:rPr>
          <w:rFonts w:cstheme="minorHAnsi"/>
          <w:color w:val="1F497D" w:themeColor="text2"/>
          <w:sz w:val="24"/>
          <w:szCs w:val="24"/>
        </w:rPr>
      </w:pPr>
      <w:r w:rsidRPr="003B5BBF">
        <w:rPr>
          <w:rFonts w:cstheme="minorHAnsi"/>
          <w:color w:val="1F497D" w:themeColor="text2"/>
          <w:sz w:val="24"/>
          <w:szCs w:val="24"/>
          <w:highlight w:val="yellow"/>
        </w:rPr>
        <w:t>adotta provvedimenti disciplinari ed educativi proporzionati</w:t>
      </w:r>
      <w:r w:rsidRPr="001C6960">
        <w:rPr>
          <w:rFonts w:cstheme="minorHAnsi"/>
          <w:color w:val="1F497D" w:themeColor="text2"/>
          <w:sz w:val="24"/>
          <w:szCs w:val="24"/>
        </w:rPr>
        <w:t xml:space="preserve"> </w:t>
      </w:r>
    </w:p>
    <w:p w14:paraId="5C0C2B3D" w14:textId="5D04FDAD" w:rsidR="000818AD" w:rsidRPr="003156C8" w:rsidRDefault="000818AD" w:rsidP="000818AD">
      <w:pPr>
        <w:spacing w:after="75"/>
        <w:contextualSpacing/>
        <w:jc w:val="both"/>
        <w:rPr>
          <w:rFonts w:cstheme="minorHAnsi"/>
          <w:bCs/>
          <w:color w:val="1F497D" w:themeColor="text2"/>
          <w:sz w:val="24"/>
          <w:szCs w:val="24"/>
        </w:rPr>
      </w:pPr>
    </w:p>
    <w:p w14:paraId="7D62017D" w14:textId="33E016D1" w:rsidR="00A93DBD" w:rsidRPr="003156C8" w:rsidRDefault="00A93DBD" w:rsidP="000818AD">
      <w:pPr>
        <w:spacing w:after="75"/>
        <w:contextualSpacing/>
        <w:jc w:val="both"/>
        <w:rPr>
          <w:rFonts w:cstheme="minorHAnsi"/>
          <w:bCs/>
          <w:color w:val="1F497D" w:themeColor="text2"/>
          <w:sz w:val="24"/>
          <w:szCs w:val="24"/>
        </w:rPr>
      </w:pPr>
    </w:p>
    <w:p w14:paraId="59E39BF3" w14:textId="4169350F" w:rsidR="000818AD" w:rsidRPr="003156C8" w:rsidRDefault="000818AD" w:rsidP="000818AD">
      <w:pPr>
        <w:autoSpaceDE w:val="0"/>
        <w:autoSpaceDN w:val="0"/>
        <w:adjustRightInd w:val="0"/>
        <w:contextualSpacing/>
        <w:jc w:val="center"/>
        <w:rPr>
          <w:rFonts w:cstheme="minorHAnsi"/>
          <w:b/>
          <w:color w:val="1F497D" w:themeColor="text2"/>
          <w:sz w:val="24"/>
          <w:szCs w:val="24"/>
          <w:u w:val="single"/>
        </w:rPr>
      </w:pPr>
      <w:r w:rsidRPr="003156C8">
        <w:rPr>
          <w:rFonts w:cstheme="minorHAnsi"/>
          <w:b/>
          <w:color w:val="1F497D" w:themeColor="text2"/>
          <w:sz w:val="24"/>
          <w:szCs w:val="24"/>
          <w:u w:val="single"/>
        </w:rPr>
        <w:t xml:space="preserve">REGOLAMENTO D’ISTITUTO </w:t>
      </w:r>
    </w:p>
    <w:p w14:paraId="0BE29C7C" w14:textId="77777777" w:rsidR="000818AD" w:rsidRPr="003156C8" w:rsidRDefault="000818AD" w:rsidP="000818AD">
      <w:pPr>
        <w:autoSpaceDE w:val="0"/>
        <w:autoSpaceDN w:val="0"/>
        <w:adjustRightInd w:val="0"/>
        <w:contextualSpacing/>
        <w:jc w:val="center"/>
        <w:rPr>
          <w:rFonts w:cstheme="minorHAnsi"/>
          <w:b/>
          <w:color w:val="1F497D" w:themeColor="text2"/>
          <w:sz w:val="24"/>
          <w:szCs w:val="24"/>
        </w:rPr>
      </w:pPr>
    </w:p>
    <w:p w14:paraId="0F9A0768" w14:textId="4A0FD476" w:rsidR="000818AD" w:rsidRPr="003156C8" w:rsidRDefault="000818AD" w:rsidP="000818AD">
      <w:pPr>
        <w:numPr>
          <w:ilvl w:val="0"/>
          <w:numId w:val="3"/>
        </w:numPr>
        <w:autoSpaceDE w:val="0"/>
        <w:autoSpaceDN w:val="0"/>
        <w:adjustRightInd w:val="0"/>
        <w:spacing w:after="0" w:line="240" w:lineRule="auto"/>
        <w:contextualSpacing/>
        <w:jc w:val="both"/>
        <w:rPr>
          <w:rFonts w:cstheme="minorHAnsi"/>
          <w:b/>
          <w:bCs/>
          <w:color w:val="1F497D" w:themeColor="text2"/>
          <w:sz w:val="24"/>
          <w:szCs w:val="24"/>
        </w:rPr>
      </w:pPr>
      <w:r w:rsidRPr="003156C8">
        <w:rPr>
          <w:rFonts w:cstheme="minorHAnsi"/>
          <w:b/>
          <w:bCs/>
          <w:color w:val="1F497D" w:themeColor="text2"/>
          <w:sz w:val="24"/>
          <w:szCs w:val="24"/>
        </w:rPr>
        <w:t>ART. 1</w:t>
      </w:r>
      <w:r w:rsidR="00A43A44" w:rsidRPr="003156C8">
        <w:rPr>
          <w:rFonts w:cstheme="minorHAnsi"/>
          <w:b/>
          <w:bCs/>
          <w:color w:val="1F497D" w:themeColor="text2"/>
          <w:sz w:val="24"/>
          <w:szCs w:val="24"/>
        </w:rPr>
        <w:t xml:space="preserve"> – Partecipazione vita scolastica</w:t>
      </w:r>
    </w:p>
    <w:p w14:paraId="231AE9C3" w14:textId="112A28AC" w:rsidR="000818AD" w:rsidRPr="003156C8" w:rsidRDefault="000818AD" w:rsidP="000818AD">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Gli alunni e le famiglie partecipano attivamente e in forma responsabile alla vita della Scuola</w:t>
      </w:r>
      <w:r w:rsidR="00A93DBD" w:rsidRPr="003156C8">
        <w:rPr>
          <w:rFonts w:cstheme="minorHAnsi"/>
          <w:color w:val="1F497D" w:themeColor="text2"/>
          <w:sz w:val="24"/>
          <w:szCs w:val="24"/>
        </w:rPr>
        <w:t>,</w:t>
      </w:r>
      <w:r w:rsidRPr="003156C8">
        <w:rPr>
          <w:rFonts w:cstheme="minorHAnsi"/>
          <w:color w:val="1F497D" w:themeColor="text2"/>
          <w:sz w:val="24"/>
          <w:szCs w:val="24"/>
        </w:rPr>
        <w:t xml:space="preserve"> essi hanno diritto ad essere informati sull’organizzazione e sulle attività della Scuola. </w:t>
      </w:r>
    </w:p>
    <w:p w14:paraId="5A86B488" w14:textId="2027A784" w:rsidR="000818AD" w:rsidRPr="003156C8" w:rsidRDefault="000818AD" w:rsidP="000818AD">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Il Piano Triennale dell’Offerta Formativa</w:t>
      </w:r>
      <w:r w:rsidR="00A93DBD" w:rsidRPr="003156C8">
        <w:rPr>
          <w:rFonts w:cstheme="minorHAnsi"/>
          <w:color w:val="1F497D" w:themeColor="text2"/>
          <w:sz w:val="24"/>
          <w:szCs w:val="24"/>
        </w:rPr>
        <w:t xml:space="preserve"> </w:t>
      </w:r>
      <w:r w:rsidRPr="003156C8">
        <w:rPr>
          <w:rFonts w:cstheme="minorHAnsi"/>
          <w:color w:val="1F497D" w:themeColor="text2"/>
          <w:sz w:val="24"/>
          <w:szCs w:val="24"/>
        </w:rPr>
        <w:t>è pubblicato sul sito dell’istituto.</w:t>
      </w:r>
    </w:p>
    <w:p w14:paraId="7CC8A550" w14:textId="77777777" w:rsidR="000818AD" w:rsidRPr="003156C8" w:rsidRDefault="000818AD" w:rsidP="000818AD">
      <w:pPr>
        <w:autoSpaceDE w:val="0"/>
        <w:autoSpaceDN w:val="0"/>
        <w:adjustRightInd w:val="0"/>
        <w:contextualSpacing/>
        <w:jc w:val="both"/>
        <w:rPr>
          <w:rFonts w:cstheme="minorHAnsi"/>
          <w:color w:val="1F497D" w:themeColor="text2"/>
          <w:sz w:val="24"/>
          <w:szCs w:val="24"/>
        </w:rPr>
      </w:pPr>
    </w:p>
    <w:p w14:paraId="387ADB15" w14:textId="693C0B23" w:rsidR="000818AD" w:rsidRPr="003156C8" w:rsidRDefault="000818AD" w:rsidP="000818AD">
      <w:pPr>
        <w:numPr>
          <w:ilvl w:val="0"/>
          <w:numId w:val="3"/>
        </w:numPr>
        <w:autoSpaceDE w:val="0"/>
        <w:autoSpaceDN w:val="0"/>
        <w:adjustRightInd w:val="0"/>
        <w:spacing w:after="0" w:line="240" w:lineRule="auto"/>
        <w:contextualSpacing/>
        <w:jc w:val="both"/>
        <w:rPr>
          <w:rFonts w:cstheme="minorHAnsi"/>
          <w:b/>
          <w:bCs/>
          <w:color w:val="1F497D" w:themeColor="text2"/>
          <w:sz w:val="24"/>
          <w:szCs w:val="24"/>
        </w:rPr>
      </w:pPr>
      <w:r w:rsidRPr="003156C8">
        <w:rPr>
          <w:rFonts w:cstheme="minorHAnsi"/>
          <w:b/>
          <w:bCs/>
          <w:color w:val="1F497D" w:themeColor="text2"/>
          <w:sz w:val="24"/>
          <w:szCs w:val="24"/>
        </w:rPr>
        <w:t>ART.</w:t>
      </w:r>
      <w:r w:rsidR="0006270B" w:rsidRPr="003156C8">
        <w:rPr>
          <w:rFonts w:cstheme="minorHAnsi"/>
          <w:b/>
          <w:bCs/>
          <w:color w:val="1F497D" w:themeColor="text2"/>
          <w:sz w:val="24"/>
          <w:szCs w:val="24"/>
        </w:rPr>
        <w:t xml:space="preserve"> </w:t>
      </w:r>
      <w:r w:rsidRPr="003156C8">
        <w:rPr>
          <w:rFonts w:cstheme="minorHAnsi"/>
          <w:b/>
          <w:bCs/>
          <w:color w:val="1F497D" w:themeColor="text2"/>
          <w:sz w:val="24"/>
          <w:szCs w:val="24"/>
        </w:rPr>
        <w:t>2</w:t>
      </w:r>
      <w:r w:rsidR="00A43A44" w:rsidRPr="003156C8">
        <w:rPr>
          <w:rFonts w:cstheme="minorHAnsi"/>
          <w:b/>
          <w:bCs/>
          <w:color w:val="1F497D" w:themeColor="text2"/>
          <w:sz w:val="24"/>
          <w:szCs w:val="24"/>
        </w:rPr>
        <w:t xml:space="preserve"> – Partecipazione vita scolastica</w:t>
      </w:r>
    </w:p>
    <w:p w14:paraId="5C33998E" w14:textId="372CDCF8" w:rsidR="000818AD" w:rsidRPr="003156C8" w:rsidRDefault="000818AD" w:rsidP="000818AD">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La Scuola si impegna a creare le migliori condizioni per favorire forme di apprendimento responsabile ed organico, per recuperare situazioni di disagio, per promuovere la consapevolezza di sé e la piena formazione del discente quale futuro cittadino.</w:t>
      </w:r>
      <w:r w:rsidR="00A93DBD" w:rsidRPr="003156C8">
        <w:rPr>
          <w:rFonts w:cstheme="minorHAnsi"/>
          <w:color w:val="1F497D" w:themeColor="text2"/>
          <w:sz w:val="24"/>
          <w:szCs w:val="24"/>
        </w:rPr>
        <w:t xml:space="preserve"> Gli alunni, affidati dalla famiglia alla Scuola, hanno diritto alla vigilanza affinché siano loro garantite sicurezza ed incolumità.</w:t>
      </w:r>
    </w:p>
    <w:p w14:paraId="141E338B" w14:textId="1E63D53A" w:rsidR="00A43A44" w:rsidRPr="003156C8" w:rsidRDefault="00A43A44" w:rsidP="00A43A44">
      <w:pPr>
        <w:autoSpaceDE w:val="0"/>
        <w:autoSpaceDN w:val="0"/>
        <w:adjustRightInd w:val="0"/>
        <w:contextualSpacing/>
        <w:jc w:val="both"/>
        <w:rPr>
          <w:rFonts w:cstheme="minorHAnsi"/>
          <w:bCs/>
          <w:color w:val="1F497D" w:themeColor="text2"/>
          <w:sz w:val="24"/>
          <w:szCs w:val="24"/>
        </w:rPr>
      </w:pPr>
      <w:r w:rsidRPr="003156C8">
        <w:rPr>
          <w:rFonts w:cstheme="minorHAnsi"/>
          <w:color w:val="1F497D" w:themeColor="text2"/>
          <w:sz w:val="24"/>
          <w:szCs w:val="24"/>
        </w:rPr>
        <w:t xml:space="preserve">Durante l’orario scolastico i collaboratori scolastici hanno compiti di accoglienza e di sorveglianza nei confronti degli alunni, la stessa vigilanza deve essere posta all’uscita da Scuola. </w:t>
      </w:r>
      <w:r w:rsidRPr="003156C8">
        <w:rPr>
          <w:rFonts w:cstheme="minorHAnsi"/>
          <w:bCs/>
          <w:color w:val="1F497D" w:themeColor="text2"/>
          <w:sz w:val="24"/>
          <w:szCs w:val="24"/>
        </w:rPr>
        <w:t xml:space="preserve">Gli insegnanti hanno l’obbligo di sorveglianza nelle aule, nei bagni, nei laboratori, nella palestra e negli spazi comuni, soprattutto esterni. Al corpo insegnante è inoltre fatto divieto di utilizzare i propri </w:t>
      </w:r>
      <w:r w:rsidRPr="003156C8">
        <w:rPr>
          <w:rFonts w:cstheme="minorHAnsi"/>
          <w:bCs/>
          <w:color w:val="1F497D" w:themeColor="text2"/>
          <w:sz w:val="24"/>
          <w:szCs w:val="24"/>
        </w:rPr>
        <w:lastRenderedPageBreak/>
        <w:t>dispositivi elettronici durante le lezioni.  E’richiesto un abbigliamento rigoroso in rispetto dei colori istituzionali</w:t>
      </w:r>
      <w:r w:rsidR="0095716B" w:rsidRPr="003156C8">
        <w:rPr>
          <w:rFonts w:cstheme="minorHAnsi"/>
          <w:bCs/>
          <w:color w:val="1F497D" w:themeColor="text2"/>
          <w:sz w:val="24"/>
          <w:szCs w:val="24"/>
        </w:rPr>
        <w:t xml:space="preserve"> (bianco e blu).</w:t>
      </w:r>
    </w:p>
    <w:p w14:paraId="147ACEC9" w14:textId="77777777" w:rsidR="004638AC" w:rsidRPr="003156C8" w:rsidRDefault="004638AC" w:rsidP="004638AC">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Lo studente è tenuto ad un comportamento corretto e rispettoso di se stesso, dei compagni, del personale docente, del personale ausiliario, del personale amministrativo, al rispetto degli spazi e delle suppellettili della Scuola.</w:t>
      </w:r>
    </w:p>
    <w:p w14:paraId="4296D020" w14:textId="77777777" w:rsidR="000818AD" w:rsidRPr="003156C8" w:rsidRDefault="000818AD" w:rsidP="000818AD">
      <w:pPr>
        <w:autoSpaceDE w:val="0"/>
        <w:autoSpaceDN w:val="0"/>
        <w:adjustRightInd w:val="0"/>
        <w:contextualSpacing/>
        <w:jc w:val="both"/>
        <w:rPr>
          <w:rFonts w:cstheme="minorHAnsi"/>
          <w:color w:val="1F497D" w:themeColor="text2"/>
          <w:sz w:val="24"/>
          <w:szCs w:val="24"/>
        </w:rPr>
      </w:pPr>
    </w:p>
    <w:p w14:paraId="12CCB185" w14:textId="5E3C546E" w:rsidR="00A43A44" w:rsidRPr="003156C8" w:rsidRDefault="000818AD" w:rsidP="00A43A44">
      <w:pPr>
        <w:numPr>
          <w:ilvl w:val="0"/>
          <w:numId w:val="3"/>
        </w:numPr>
        <w:autoSpaceDE w:val="0"/>
        <w:autoSpaceDN w:val="0"/>
        <w:adjustRightInd w:val="0"/>
        <w:spacing w:after="0" w:line="240" w:lineRule="auto"/>
        <w:contextualSpacing/>
        <w:jc w:val="both"/>
        <w:rPr>
          <w:rFonts w:cstheme="minorHAnsi"/>
          <w:b/>
          <w:bCs/>
          <w:color w:val="1F497D" w:themeColor="text2"/>
          <w:sz w:val="24"/>
          <w:szCs w:val="24"/>
        </w:rPr>
      </w:pPr>
      <w:r w:rsidRPr="003156C8">
        <w:rPr>
          <w:rFonts w:cstheme="minorHAnsi"/>
          <w:b/>
          <w:bCs/>
          <w:color w:val="1F497D" w:themeColor="text2"/>
          <w:sz w:val="24"/>
          <w:szCs w:val="24"/>
        </w:rPr>
        <w:t>ART. 3</w:t>
      </w:r>
      <w:r w:rsidR="00A43A44" w:rsidRPr="003156C8">
        <w:rPr>
          <w:rFonts w:cstheme="minorHAnsi"/>
          <w:b/>
          <w:bCs/>
          <w:color w:val="1F497D" w:themeColor="text2"/>
          <w:sz w:val="24"/>
          <w:szCs w:val="24"/>
        </w:rPr>
        <w:t xml:space="preserve"> – Frequenza scolastica</w:t>
      </w:r>
    </w:p>
    <w:p w14:paraId="054629CB" w14:textId="11937C54" w:rsidR="00A93DBD" w:rsidRPr="003156C8" w:rsidRDefault="00A93DBD" w:rsidP="00A93DBD">
      <w:pPr>
        <w:autoSpaceDE w:val="0"/>
        <w:autoSpaceDN w:val="0"/>
        <w:adjustRightInd w:val="0"/>
        <w:contextualSpacing/>
        <w:jc w:val="both"/>
        <w:rPr>
          <w:rFonts w:cstheme="minorHAnsi"/>
          <w:color w:val="1F497D" w:themeColor="text2"/>
          <w:sz w:val="24"/>
          <w:szCs w:val="24"/>
        </w:rPr>
      </w:pPr>
      <w:r w:rsidRPr="003156C8">
        <w:rPr>
          <w:rFonts w:cstheme="minorHAnsi"/>
          <w:bCs/>
          <w:color w:val="1F497D" w:themeColor="text2"/>
          <w:sz w:val="24"/>
          <w:szCs w:val="24"/>
        </w:rPr>
        <w:t>La frequenza scolastica</w:t>
      </w:r>
      <w:r w:rsidRPr="003156C8">
        <w:rPr>
          <w:rFonts w:cstheme="minorHAnsi"/>
          <w:color w:val="1F497D" w:themeColor="text2"/>
          <w:sz w:val="24"/>
          <w:szCs w:val="24"/>
        </w:rPr>
        <w:t xml:space="preserve"> quotidiana è un obbligo a cui si impegnano gli alunni e le loro famiglie all'atto dell'iscrizione. L'assenteismo, oltre a costituire una grave mancanza, compromette il profilo degli studi e turba il regolare svolgimento dell'attività scolastica dell'intera classe.</w:t>
      </w:r>
    </w:p>
    <w:p w14:paraId="3E65A841" w14:textId="2EF56655" w:rsidR="000818AD" w:rsidRPr="003156C8" w:rsidRDefault="00A43A44" w:rsidP="000818AD">
      <w:pPr>
        <w:autoSpaceDE w:val="0"/>
        <w:autoSpaceDN w:val="0"/>
        <w:adjustRightInd w:val="0"/>
        <w:contextualSpacing/>
        <w:jc w:val="both"/>
        <w:rPr>
          <w:rFonts w:cstheme="minorHAnsi"/>
          <w:b/>
          <w:color w:val="1F497D" w:themeColor="text2"/>
          <w:sz w:val="24"/>
          <w:szCs w:val="24"/>
        </w:rPr>
      </w:pPr>
      <w:r w:rsidRPr="003156C8">
        <w:rPr>
          <w:rFonts w:cstheme="minorHAnsi"/>
          <w:color w:val="1F497D" w:themeColor="text2"/>
          <w:sz w:val="24"/>
          <w:szCs w:val="24"/>
        </w:rPr>
        <w:t>Ai sensi dell’art. 11 comma 1 D.Lgs. 59/2004 la validità dell’anno scolastico è determinata dalla frequenza di non meno del 75% delle ore totali di lezione.</w:t>
      </w:r>
    </w:p>
    <w:p w14:paraId="1763A180" w14:textId="77777777" w:rsidR="00A43A44" w:rsidRPr="003156C8" w:rsidRDefault="00A43A44" w:rsidP="000818AD">
      <w:pPr>
        <w:autoSpaceDE w:val="0"/>
        <w:autoSpaceDN w:val="0"/>
        <w:adjustRightInd w:val="0"/>
        <w:contextualSpacing/>
        <w:jc w:val="both"/>
        <w:rPr>
          <w:rFonts w:cstheme="minorHAnsi"/>
          <w:b/>
          <w:color w:val="1F497D" w:themeColor="text2"/>
          <w:sz w:val="24"/>
          <w:szCs w:val="24"/>
        </w:rPr>
      </w:pPr>
    </w:p>
    <w:p w14:paraId="5CF488D3" w14:textId="4254C4E6" w:rsidR="000818AD" w:rsidRPr="003156C8" w:rsidRDefault="000818AD" w:rsidP="002F7161">
      <w:pPr>
        <w:numPr>
          <w:ilvl w:val="0"/>
          <w:numId w:val="3"/>
        </w:numPr>
        <w:autoSpaceDE w:val="0"/>
        <w:autoSpaceDN w:val="0"/>
        <w:adjustRightInd w:val="0"/>
        <w:spacing w:after="0" w:line="240" w:lineRule="auto"/>
        <w:contextualSpacing/>
        <w:jc w:val="both"/>
        <w:rPr>
          <w:rFonts w:cstheme="minorHAnsi"/>
          <w:b/>
          <w:bCs/>
          <w:color w:val="1F497D" w:themeColor="text2"/>
          <w:sz w:val="24"/>
          <w:szCs w:val="24"/>
        </w:rPr>
      </w:pPr>
      <w:r w:rsidRPr="003156C8">
        <w:rPr>
          <w:rFonts w:cstheme="minorHAnsi"/>
          <w:b/>
          <w:bCs/>
          <w:color w:val="1F497D" w:themeColor="text2"/>
          <w:sz w:val="24"/>
          <w:szCs w:val="24"/>
        </w:rPr>
        <w:t>ART.</w:t>
      </w:r>
      <w:r w:rsidR="0006270B" w:rsidRPr="003156C8">
        <w:rPr>
          <w:rFonts w:cstheme="minorHAnsi"/>
          <w:b/>
          <w:bCs/>
          <w:color w:val="1F497D" w:themeColor="text2"/>
          <w:sz w:val="24"/>
          <w:szCs w:val="24"/>
        </w:rPr>
        <w:t xml:space="preserve"> </w:t>
      </w:r>
      <w:r w:rsidRPr="003156C8">
        <w:rPr>
          <w:rFonts w:cstheme="minorHAnsi"/>
          <w:b/>
          <w:bCs/>
          <w:color w:val="1F497D" w:themeColor="text2"/>
          <w:sz w:val="24"/>
          <w:szCs w:val="24"/>
        </w:rPr>
        <w:t>4</w:t>
      </w:r>
      <w:r w:rsidR="004638AC" w:rsidRPr="003156C8">
        <w:rPr>
          <w:rFonts w:cstheme="minorHAnsi"/>
          <w:b/>
          <w:bCs/>
          <w:color w:val="1F497D" w:themeColor="text2"/>
          <w:sz w:val="24"/>
          <w:szCs w:val="24"/>
        </w:rPr>
        <w:t xml:space="preserve"> – Lezioni</w:t>
      </w:r>
      <w:r w:rsidR="005B7DB7">
        <w:rPr>
          <w:rFonts w:cstheme="minorHAnsi"/>
          <w:b/>
          <w:bCs/>
          <w:color w:val="1F497D" w:themeColor="text2"/>
          <w:sz w:val="24"/>
          <w:szCs w:val="24"/>
        </w:rPr>
        <w:t>,</w:t>
      </w:r>
      <w:r w:rsidR="004638AC" w:rsidRPr="003156C8">
        <w:rPr>
          <w:rFonts w:cstheme="minorHAnsi"/>
          <w:b/>
          <w:bCs/>
          <w:color w:val="1F497D" w:themeColor="text2"/>
          <w:sz w:val="24"/>
          <w:szCs w:val="24"/>
        </w:rPr>
        <w:t xml:space="preserve"> ritardi</w:t>
      </w:r>
      <w:r w:rsidR="005B7DB7">
        <w:rPr>
          <w:rFonts w:cstheme="minorHAnsi"/>
          <w:b/>
          <w:bCs/>
          <w:color w:val="1F497D" w:themeColor="text2"/>
          <w:sz w:val="24"/>
          <w:szCs w:val="24"/>
        </w:rPr>
        <w:t>,</w:t>
      </w:r>
      <w:r w:rsidR="004638AC" w:rsidRPr="003156C8">
        <w:rPr>
          <w:rFonts w:cstheme="minorHAnsi"/>
          <w:b/>
          <w:bCs/>
          <w:color w:val="1F497D" w:themeColor="text2"/>
          <w:sz w:val="24"/>
          <w:szCs w:val="24"/>
        </w:rPr>
        <w:t xml:space="preserve"> assenze</w:t>
      </w:r>
      <w:r w:rsidR="005B7DB7">
        <w:rPr>
          <w:rFonts w:cstheme="minorHAnsi"/>
          <w:b/>
          <w:bCs/>
          <w:color w:val="1F497D" w:themeColor="text2"/>
          <w:sz w:val="24"/>
          <w:szCs w:val="24"/>
        </w:rPr>
        <w:t>,</w:t>
      </w:r>
      <w:r w:rsidR="004638AC" w:rsidRPr="003156C8">
        <w:rPr>
          <w:rFonts w:cstheme="minorHAnsi"/>
          <w:b/>
          <w:bCs/>
          <w:color w:val="1F497D" w:themeColor="text2"/>
          <w:sz w:val="24"/>
          <w:szCs w:val="24"/>
        </w:rPr>
        <w:t xml:space="preserve"> uscite</w:t>
      </w:r>
    </w:p>
    <w:p w14:paraId="05CEEE74" w14:textId="350E4C71" w:rsidR="004638AC" w:rsidRPr="003156C8" w:rsidRDefault="0095716B" w:rsidP="002F7161">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 xml:space="preserve">Il tempo scuola è </w:t>
      </w:r>
      <w:r w:rsidR="002F7161">
        <w:rPr>
          <w:rFonts w:cstheme="minorHAnsi"/>
          <w:color w:val="1F497D" w:themeColor="text2"/>
          <w:sz w:val="24"/>
          <w:szCs w:val="24"/>
        </w:rPr>
        <w:t xml:space="preserve">di 25 – 24 e </w:t>
      </w:r>
      <w:r w:rsidRPr="003156C8">
        <w:rPr>
          <w:rFonts w:cstheme="minorHAnsi"/>
          <w:color w:val="1F497D" w:themeColor="text2"/>
          <w:sz w:val="24"/>
          <w:szCs w:val="24"/>
        </w:rPr>
        <w:t>30 ore settimanali</w:t>
      </w:r>
      <w:r w:rsidR="002F7161">
        <w:rPr>
          <w:rFonts w:cstheme="minorHAnsi"/>
          <w:color w:val="1F497D" w:themeColor="text2"/>
          <w:sz w:val="24"/>
          <w:szCs w:val="24"/>
        </w:rPr>
        <w:t xml:space="preserve"> per i diversi gradi a partire dalla Scuola dell’Infanzia</w:t>
      </w:r>
      <w:r w:rsidR="00B51230" w:rsidRPr="003156C8">
        <w:rPr>
          <w:rFonts w:cstheme="minorHAnsi"/>
          <w:color w:val="1F497D" w:themeColor="text2"/>
          <w:sz w:val="24"/>
          <w:szCs w:val="24"/>
        </w:rPr>
        <w:t xml:space="preserve">, </w:t>
      </w:r>
      <w:r w:rsidRPr="003156C8">
        <w:rPr>
          <w:rFonts w:cstheme="minorHAnsi"/>
          <w:color w:val="1F497D" w:themeColor="text2"/>
          <w:sz w:val="24"/>
          <w:szCs w:val="24"/>
        </w:rPr>
        <w:t>più un ampliamento dell’offerta formativa.</w:t>
      </w:r>
    </w:p>
    <w:p w14:paraId="7A73A1B3" w14:textId="77777777" w:rsidR="00F23FFB" w:rsidRPr="003156C8" w:rsidRDefault="00F23FFB" w:rsidP="002F7161">
      <w:pPr>
        <w:spacing w:after="0"/>
        <w:jc w:val="both"/>
        <w:rPr>
          <w:color w:val="1F497D" w:themeColor="text2"/>
          <w:sz w:val="24"/>
          <w:szCs w:val="24"/>
        </w:rPr>
      </w:pPr>
      <w:r w:rsidRPr="003156C8">
        <w:rPr>
          <w:color w:val="1F497D" w:themeColor="text2"/>
          <w:sz w:val="24"/>
          <w:szCs w:val="24"/>
        </w:rPr>
        <w:t>Durante le ore di lezione, alle quali gli alunni sono tenuti a partecipare attivamente, non è consentito uscire dalle classi salvo casi di necessità col permesso del docente. Allo stesso modo non è consentito allontanarsi dalle classi né uscire nei corridoi durante i cambi di ore.</w:t>
      </w:r>
    </w:p>
    <w:p w14:paraId="677E80E6" w14:textId="49128937" w:rsidR="004638AC" w:rsidRPr="003156C8" w:rsidRDefault="004638AC" w:rsidP="002F7161">
      <w:pPr>
        <w:spacing w:after="0"/>
        <w:jc w:val="both"/>
        <w:rPr>
          <w:color w:val="1F497D" w:themeColor="text2"/>
          <w:sz w:val="24"/>
          <w:szCs w:val="24"/>
        </w:rPr>
      </w:pPr>
      <w:r w:rsidRPr="003156C8">
        <w:rPr>
          <w:rFonts w:cstheme="minorHAnsi"/>
          <w:color w:val="1F497D" w:themeColor="text2"/>
          <w:sz w:val="24"/>
          <w:szCs w:val="24"/>
        </w:rPr>
        <w:t>I ritardi oltre l’orario indicato devono essere</w:t>
      </w:r>
      <w:r w:rsidR="00B51230" w:rsidRPr="003156C8">
        <w:rPr>
          <w:rFonts w:cstheme="minorHAnsi"/>
          <w:color w:val="1F497D" w:themeColor="text2"/>
          <w:sz w:val="24"/>
          <w:szCs w:val="24"/>
        </w:rPr>
        <w:t xml:space="preserve"> comunicati-giustificati dalle famiglie</w:t>
      </w:r>
      <w:r w:rsidR="0095716B" w:rsidRPr="003156C8">
        <w:rPr>
          <w:rFonts w:cstheme="minorHAnsi"/>
          <w:color w:val="1F497D" w:themeColor="text2"/>
          <w:sz w:val="24"/>
          <w:szCs w:val="24"/>
        </w:rPr>
        <w:t>.</w:t>
      </w:r>
    </w:p>
    <w:p w14:paraId="50905E67" w14:textId="35B86314" w:rsidR="004638AC" w:rsidRPr="003156C8" w:rsidRDefault="004638AC" w:rsidP="002F7161">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 xml:space="preserve">L’alunno che deve essere sottoposto a prestazione medica può rientrare in classe in qualunque momento con la relativa documentazione da </w:t>
      </w:r>
      <w:r w:rsidR="0095716B" w:rsidRPr="003156C8">
        <w:rPr>
          <w:rFonts w:cstheme="minorHAnsi"/>
          <w:color w:val="1F497D" w:themeColor="text2"/>
          <w:sz w:val="24"/>
          <w:szCs w:val="24"/>
        </w:rPr>
        <w:t>esibire all’accoglienza e/o all’insegnante.</w:t>
      </w:r>
    </w:p>
    <w:p w14:paraId="4D826943" w14:textId="1233B8EB" w:rsidR="004638AC" w:rsidRPr="003156C8" w:rsidRDefault="004638AC" w:rsidP="002F7161">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 xml:space="preserve">Le assenze devono essere giustificate il giorno successivo dal genitore </w:t>
      </w:r>
      <w:r w:rsidR="0095716B" w:rsidRPr="003156C8">
        <w:rPr>
          <w:rFonts w:cstheme="minorHAnsi"/>
          <w:color w:val="1F497D" w:themeColor="text2"/>
          <w:sz w:val="24"/>
          <w:szCs w:val="24"/>
        </w:rPr>
        <w:t>o</w:t>
      </w:r>
      <w:r w:rsidR="005B7DB7">
        <w:rPr>
          <w:rFonts w:cstheme="minorHAnsi"/>
          <w:color w:val="1F497D" w:themeColor="text2"/>
          <w:sz w:val="24"/>
          <w:szCs w:val="24"/>
        </w:rPr>
        <w:t xml:space="preserve"> da</w:t>
      </w:r>
      <w:r w:rsidR="0095716B" w:rsidRPr="003156C8">
        <w:rPr>
          <w:rFonts w:cstheme="minorHAnsi"/>
          <w:color w:val="1F497D" w:themeColor="text2"/>
          <w:sz w:val="24"/>
          <w:szCs w:val="24"/>
        </w:rPr>
        <w:t xml:space="preserve"> chi ne fa le veci.</w:t>
      </w:r>
      <w:r w:rsidRPr="003156C8">
        <w:rPr>
          <w:rFonts w:cstheme="minorHAnsi"/>
          <w:color w:val="1F497D" w:themeColor="text2"/>
          <w:sz w:val="24"/>
          <w:szCs w:val="24"/>
        </w:rPr>
        <w:t xml:space="preserve"> </w:t>
      </w:r>
    </w:p>
    <w:p w14:paraId="1F0D12FF" w14:textId="5A93E205" w:rsidR="004638AC" w:rsidRPr="003156C8" w:rsidRDefault="004638AC" w:rsidP="004638AC">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 xml:space="preserve">Le assenze superiori a 5 giorni </w:t>
      </w:r>
      <w:r w:rsidR="00446E7C">
        <w:rPr>
          <w:rFonts w:cstheme="minorHAnsi"/>
          <w:color w:val="1F497D" w:themeColor="text2"/>
          <w:sz w:val="24"/>
          <w:szCs w:val="24"/>
        </w:rPr>
        <w:t xml:space="preserve">per motivi familiari </w:t>
      </w:r>
      <w:r w:rsidRPr="003156C8">
        <w:rPr>
          <w:rFonts w:cstheme="minorHAnsi"/>
          <w:color w:val="1F497D" w:themeColor="text2"/>
          <w:sz w:val="24"/>
          <w:szCs w:val="24"/>
        </w:rPr>
        <w:t>devono essere giustificate</w:t>
      </w:r>
      <w:r w:rsidR="00446E7C">
        <w:rPr>
          <w:rFonts w:cstheme="minorHAnsi"/>
          <w:color w:val="1F497D" w:themeColor="text2"/>
          <w:sz w:val="24"/>
          <w:szCs w:val="24"/>
        </w:rPr>
        <w:t xml:space="preserve"> e comunicate tramite mail</w:t>
      </w:r>
      <w:r w:rsidRPr="003156C8">
        <w:rPr>
          <w:rFonts w:cstheme="minorHAnsi"/>
          <w:color w:val="1F497D" w:themeColor="text2"/>
          <w:sz w:val="24"/>
          <w:szCs w:val="24"/>
        </w:rPr>
        <w:t>; tale obbligo sussiste anche nel caso in cui si verifichino assenze in giorni immediatamente precedenti a periodi di sospensione dell’attività didattica (ad es. le festività natalizie).</w:t>
      </w:r>
      <w:r w:rsidR="00446E7C">
        <w:rPr>
          <w:rFonts w:cstheme="minorHAnsi"/>
          <w:color w:val="1F497D" w:themeColor="text2"/>
          <w:sz w:val="24"/>
          <w:szCs w:val="24"/>
        </w:rPr>
        <w:t xml:space="preserve"> </w:t>
      </w:r>
      <w:r w:rsidR="00446E7C" w:rsidRPr="00446E7C">
        <w:rPr>
          <w:rFonts w:cstheme="minorHAnsi"/>
          <w:b/>
          <w:bCs/>
          <w:color w:val="1F497D" w:themeColor="text2"/>
          <w:sz w:val="24"/>
          <w:szCs w:val="24"/>
        </w:rPr>
        <w:t>Dal 1 aprile 2022, con la cessazione dello stato di emergenza, non sono richiesti certificati medici per la riammissione a scuola dopo assenza scolastica,</w:t>
      </w:r>
      <w:r w:rsidR="00F269A7">
        <w:rPr>
          <w:rFonts w:cstheme="minorHAnsi"/>
          <w:color w:val="1F497D" w:themeColor="text2"/>
          <w:sz w:val="24"/>
          <w:szCs w:val="24"/>
        </w:rPr>
        <w:t xml:space="preserve"> </w:t>
      </w:r>
      <w:r w:rsidR="00446E7C" w:rsidRPr="00446E7C">
        <w:rPr>
          <w:rFonts w:cstheme="minorHAnsi"/>
          <w:color w:val="1F497D" w:themeColor="text2"/>
          <w:sz w:val="24"/>
          <w:szCs w:val="24"/>
        </w:rPr>
        <w:t>secondo quanto disposto dalla Legge Regionale 22 ottobre 2018, n. 7, art. 68 “Disposizioni sulla semplificazione delle certificazioni sanitarie in materia di tutela della salute in ambito scolastico”.</w:t>
      </w:r>
      <w:r w:rsidR="00446E7C">
        <w:rPr>
          <w:rFonts w:cstheme="minorHAnsi"/>
          <w:color w:val="1F497D" w:themeColor="text2"/>
          <w:sz w:val="24"/>
          <w:szCs w:val="24"/>
        </w:rPr>
        <w:t xml:space="preserve"> Le assenze potranno essere giustificate su R. E. direttamente dai genitori. </w:t>
      </w:r>
    </w:p>
    <w:p w14:paraId="6C516AC1" w14:textId="20C81390" w:rsidR="004638AC" w:rsidRPr="003156C8" w:rsidRDefault="004638AC" w:rsidP="004638AC">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Ripetute assenze vanno segnalate dai docenti al</w:t>
      </w:r>
      <w:r w:rsidR="0095716B" w:rsidRPr="003156C8">
        <w:rPr>
          <w:rFonts w:cstheme="minorHAnsi"/>
          <w:color w:val="1F497D" w:themeColor="text2"/>
          <w:sz w:val="24"/>
          <w:szCs w:val="24"/>
        </w:rPr>
        <w:t xml:space="preserve"> Coordinatore didattico </w:t>
      </w:r>
      <w:r w:rsidRPr="003156C8">
        <w:rPr>
          <w:rFonts w:cstheme="minorHAnsi"/>
          <w:color w:val="1F497D" w:themeColor="text2"/>
          <w:sz w:val="24"/>
          <w:szCs w:val="24"/>
        </w:rPr>
        <w:t>per opportuni interventi.</w:t>
      </w:r>
    </w:p>
    <w:p w14:paraId="093EB998" w14:textId="22CEAE66" w:rsidR="004638AC" w:rsidRPr="003156C8" w:rsidRDefault="004638AC" w:rsidP="004638AC">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Non sono autorizzate le uscite anticipate se non in casi eccezionali e convalidate dalla Coordinatrice o da persona da essa delegata</w:t>
      </w:r>
      <w:r w:rsidR="0095716B" w:rsidRPr="003156C8">
        <w:rPr>
          <w:rFonts w:cstheme="minorHAnsi"/>
          <w:color w:val="1F497D" w:themeColor="text2"/>
          <w:sz w:val="24"/>
          <w:szCs w:val="24"/>
        </w:rPr>
        <w:t>, le stesse non sono consentite</w:t>
      </w:r>
      <w:r w:rsidR="005B7DB7">
        <w:rPr>
          <w:rFonts w:cstheme="minorHAnsi"/>
          <w:color w:val="1F497D" w:themeColor="text2"/>
          <w:sz w:val="24"/>
          <w:szCs w:val="24"/>
        </w:rPr>
        <w:t xml:space="preserve"> di norma</w:t>
      </w:r>
      <w:r w:rsidR="0095716B" w:rsidRPr="003156C8">
        <w:rPr>
          <w:rFonts w:cstheme="minorHAnsi"/>
          <w:color w:val="1F497D" w:themeColor="text2"/>
          <w:sz w:val="24"/>
          <w:szCs w:val="24"/>
        </w:rPr>
        <w:t xml:space="preserve"> dalle ore 13:00 alle 14:00 e dalle 15:00 alle 18:00</w:t>
      </w:r>
      <w:r w:rsidRPr="003156C8">
        <w:rPr>
          <w:rFonts w:cstheme="minorHAnsi"/>
          <w:color w:val="1F497D" w:themeColor="text2"/>
          <w:sz w:val="24"/>
          <w:szCs w:val="24"/>
        </w:rPr>
        <w:t>. Nel caso in cui l’alunno occasionalmente non possa essere prelevato dalle persone delegate, è premura del genitore avvisare la Scuola a mezzo comunicazione scritta e indicare il nominativo della persona da lui autorizzata, che deve esibire un documento di riconoscimento. I collaboratori scolastici provvedono ad avvisare i docenti in classe, a chiamare gli alunni e ad accompagnarli all’uscita.</w:t>
      </w:r>
    </w:p>
    <w:p w14:paraId="66BBE936" w14:textId="3E1EE743" w:rsidR="00B51230" w:rsidRPr="003156C8" w:rsidRDefault="00446E7C" w:rsidP="004638AC">
      <w:pPr>
        <w:autoSpaceDE w:val="0"/>
        <w:autoSpaceDN w:val="0"/>
        <w:adjustRightInd w:val="0"/>
        <w:contextualSpacing/>
        <w:jc w:val="both"/>
        <w:rPr>
          <w:rFonts w:cstheme="minorHAnsi"/>
          <w:color w:val="1F497D" w:themeColor="text2"/>
          <w:sz w:val="24"/>
          <w:szCs w:val="24"/>
        </w:rPr>
      </w:pPr>
      <w:r>
        <w:rPr>
          <w:rFonts w:cstheme="minorHAnsi"/>
          <w:color w:val="1F497D" w:themeColor="text2"/>
          <w:sz w:val="24"/>
          <w:szCs w:val="24"/>
        </w:rPr>
        <w:lastRenderedPageBreak/>
        <w:t>Per la S</w:t>
      </w:r>
      <w:r w:rsidR="00B51230" w:rsidRPr="003156C8">
        <w:rPr>
          <w:rFonts w:cstheme="minorHAnsi"/>
          <w:color w:val="1F497D" w:themeColor="text2"/>
          <w:sz w:val="24"/>
          <w:szCs w:val="24"/>
        </w:rPr>
        <w:t xml:space="preserve">cuola Secondaria </w:t>
      </w:r>
      <w:r w:rsidR="0095716B" w:rsidRPr="003156C8">
        <w:rPr>
          <w:rFonts w:cstheme="minorHAnsi"/>
          <w:color w:val="1F497D" w:themeColor="text2"/>
          <w:sz w:val="24"/>
          <w:szCs w:val="24"/>
        </w:rPr>
        <w:t xml:space="preserve">di I° </w:t>
      </w:r>
      <w:r w:rsidR="00B51230" w:rsidRPr="003156C8">
        <w:rPr>
          <w:rFonts w:cstheme="minorHAnsi"/>
          <w:color w:val="1F497D" w:themeColor="text2"/>
          <w:sz w:val="24"/>
          <w:szCs w:val="24"/>
        </w:rPr>
        <w:t>i genitori possono autorizzare, dietro presentazione del modulo apposito, l’uscita autonoma del proprio figlio, esonerando la scuola da ogni responsabilità connessa con l</w:t>
      </w:r>
      <w:r w:rsidR="005B7DB7">
        <w:rPr>
          <w:rFonts w:cstheme="minorHAnsi"/>
          <w:color w:val="1F497D" w:themeColor="text2"/>
          <w:sz w:val="24"/>
          <w:szCs w:val="24"/>
        </w:rPr>
        <w:t xml:space="preserve">’adempimento dell’obbligo di vigilanza. </w:t>
      </w:r>
    </w:p>
    <w:p w14:paraId="7D21D5A6" w14:textId="77777777" w:rsidR="000818AD" w:rsidRPr="003156C8" w:rsidRDefault="000818AD" w:rsidP="000818AD">
      <w:pPr>
        <w:autoSpaceDE w:val="0"/>
        <w:autoSpaceDN w:val="0"/>
        <w:adjustRightInd w:val="0"/>
        <w:contextualSpacing/>
        <w:jc w:val="both"/>
        <w:rPr>
          <w:rFonts w:cstheme="minorHAnsi"/>
          <w:color w:val="1F497D" w:themeColor="text2"/>
          <w:sz w:val="24"/>
          <w:szCs w:val="24"/>
        </w:rPr>
      </w:pPr>
    </w:p>
    <w:p w14:paraId="160E2BEE" w14:textId="429AC643" w:rsidR="000818AD" w:rsidRPr="003156C8" w:rsidRDefault="000818AD" w:rsidP="000818AD">
      <w:pPr>
        <w:numPr>
          <w:ilvl w:val="0"/>
          <w:numId w:val="3"/>
        </w:numPr>
        <w:autoSpaceDE w:val="0"/>
        <w:autoSpaceDN w:val="0"/>
        <w:adjustRightInd w:val="0"/>
        <w:spacing w:after="0" w:line="240" w:lineRule="auto"/>
        <w:contextualSpacing/>
        <w:jc w:val="both"/>
        <w:rPr>
          <w:rFonts w:cstheme="minorHAnsi"/>
          <w:b/>
          <w:bCs/>
          <w:color w:val="1F497D" w:themeColor="text2"/>
          <w:sz w:val="24"/>
          <w:szCs w:val="24"/>
        </w:rPr>
      </w:pPr>
      <w:r w:rsidRPr="003156C8">
        <w:rPr>
          <w:rFonts w:cstheme="minorHAnsi"/>
          <w:b/>
          <w:bCs/>
          <w:color w:val="1F497D" w:themeColor="text2"/>
          <w:sz w:val="24"/>
          <w:szCs w:val="24"/>
        </w:rPr>
        <w:t>ART.</w:t>
      </w:r>
      <w:r w:rsidR="005B7DB7">
        <w:rPr>
          <w:rFonts w:cstheme="minorHAnsi"/>
          <w:b/>
          <w:bCs/>
          <w:color w:val="1F497D" w:themeColor="text2"/>
          <w:sz w:val="24"/>
          <w:szCs w:val="24"/>
        </w:rPr>
        <w:t xml:space="preserve"> </w:t>
      </w:r>
      <w:r w:rsidRPr="003156C8">
        <w:rPr>
          <w:rFonts w:cstheme="minorHAnsi"/>
          <w:b/>
          <w:bCs/>
          <w:color w:val="1F497D" w:themeColor="text2"/>
          <w:sz w:val="24"/>
          <w:szCs w:val="24"/>
        </w:rPr>
        <w:t>5</w:t>
      </w:r>
      <w:r w:rsidR="004638AC" w:rsidRPr="003156C8">
        <w:rPr>
          <w:rFonts w:cstheme="minorHAnsi"/>
          <w:b/>
          <w:bCs/>
          <w:color w:val="1F497D" w:themeColor="text2"/>
          <w:sz w:val="24"/>
          <w:szCs w:val="24"/>
        </w:rPr>
        <w:t xml:space="preserve"> – Uscite didattiche</w:t>
      </w:r>
    </w:p>
    <w:p w14:paraId="038988B1" w14:textId="0C031C24" w:rsidR="00B51230" w:rsidRPr="003156C8" w:rsidRDefault="00B51230" w:rsidP="004638AC">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 xml:space="preserve">Le uscite didattiche </w:t>
      </w:r>
      <w:r w:rsidR="0095716B" w:rsidRPr="003156C8">
        <w:rPr>
          <w:rFonts w:cstheme="minorHAnsi"/>
          <w:color w:val="1F497D" w:themeColor="text2"/>
          <w:sz w:val="24"/>
          <w:szCs w:val="24"/>
        </w:rPr>
        <w:t>sono</w:t>
      </w:r>
      <w:r w:rsidRPr="003156C8">
        <w:rPr>
          <w:rFonts w:cstheme="minorHAnsi"/>
          <w:color w:val="1F497D" w:themeColor="text2"/>
          <w:sz w:val="24"/>
          <w:szCs w:val="24"/>
        </w:rPr>
        <w:t xml:space="preserve"> parte</w:t>
      </w:r>
      <w:r w:rsidR="0095716B" w:rsidRPr="003156C8">
        <w:rPr>
          <w:rFonts w:cstheme="minorHAnsi"/>
          <w:color w:val="1F497D" w:themeColor="text2"/>
          <w:sz w:val="24"/>
          <w:szCs w:val="24"/>
        </w:rPr>
        <w:t xml:space="preserve"> integrante</w:t>
      </w:r>
      <w:r w:rsidRPr="003156C8">
        <w:rPr>
          <w:rFonts w:cstheme="minorHAnsi"/>
          <w:color w:val="1F497D" w:themeColor="text2"/>
          <w:sz w:val="24"/>
          <w:szCs w:val="24"/>
        </w:rPr>
        <w:t xml:space="preserve"> dell’offerta formativa dell’Istituto e pertanto sono obbligatorie. </w:t>
      </w:r>
    </w:p>
    <w:p w14:paraId="590EBE14" w14:textId="54E67E89" w:rsidR="004638AC" w:rsidRPr="003156C8" w:rsidRDefault="004638AC" w:rsidP="004638AC">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 xml:space="preserve">Gli alunni, per ciascuna uscita didattica, devono essere </w:t>
      </w:r>
      <w:r w:rsidR="0095716B" w:rsidRPr="003156C8">
        <w:rPr>
          <w:rFonts w:cstheme="minorHAnsi"/>
          <w:color w:val="1F497D" w:themeColor="text2"/>
          <w:sz w:val="24"/>
          <w:szCs w:val="24"/>
        </w:rPr>
        <w:t>muniti</w:t>
      </w:r>
      <w:r w:rsidRPr="003156C8">
        <w:rPr>
          <w:rFonts w:cstheme="minorHAnsi"/>
          <w:color w:val="1F497D" w:themeColor="text2"/>
          <w:sz w:val="24"/>
          <w:szCs w:val="24"/>
        </w:rPr>
        <w:t xml:space="preserve"> di autorizzazione firmata per presa visione ed accettazione da parte dei genitori. </w:t>
      </w:r>
      <w:r w:rsidR="00834826">
        <w:rPr>
          <w:rFonts w:cstheme="minorHAnsi"/>
          <w:color w:val="1F497D" w:themeColor="text2"/>
          <w:sz w:val="24"/>
          <w:szCs w:val="24"/>
        </w:rPr>
        <w:t>La comunicazione</w:t>
      </w:r>
      <w:r w:rsidRPr="003156C8">
        <w:rPr>
          <w:rFonts w:cstheme="minorHAnsi"/>
          <w:color w:val="1F497D" w:themeColor="text2"/>
          <w:sz w:val="24"/>
          <w:szCs w:val="24"/>
        </w:rPr>
        <w:t xml:space="preserve"> dell’uscita didattica inviat</w:t>
      </w:r>
      <w:r w:rsidR="00834826">
        <w:rPr>
          <w:rFonts w:cstheme="minorHAnsi"/>
          <w:color w:val="1F497D" w:themeColor="text2"/>
          <w:sz w:val="24"/>
          <w:szCs w:val="24"/>
        </w:rPr>
        <w:t>a</w:t>
      </w:r>
      <w:r w:rsidRPr="003156C8">
        <w:rPr>
          <w:rFonts w:cstheme="minorHAnsi"/>
          <w:color w:val="1F497D" w:themeColor="text2"/>
          <w:sz w:val="24"/>
          <w:szCs w:val="24"/>
        </w:rPr>
        <w:t xml:space="preserve"> ai genitori</w:t>
      </w:r>
      <w:r w:rsidR="00834826">
        <w:rPr>
          <w:rFonts w:cstheme="minorHAnsi"/>
          <w:color w:val="1F497D" w:themeColor="text2"/>
          <w:sz w:val="24"/>
          <w:szCs w:val="24"/>
        </w:rPr>
        <w:t xml:space="preserve"> deve contenere</w:t>
      </w:r>
      <w:r w:rsidRPr="003156C8">
        <w:rPr>
          <w:rFonts w:cstheme="minorHAnsi"/>
          <w:color w:val="1F497D" w:themeColor="text2"/>
          <w:sz w:val="24"/>
          <w:szCs w:val="24"/>
        </w:rPr>
        <w:t xml:space="preserve"> l’indicazione del motivo e del luogo della visita, dei mezzi usati per il trasporto, degli insegnanti accompagnatori e del costo. </w:t>
      </w:r>
    </w:p>
    <w:p w14:paraId="259ED7FD" w14:textId="77777777" w:rsidR="004638AC" w:rsidRPr="003156C8" w:rsidRDefault="004638AC" w:rsidP="004638AC">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La vigilanza sugli alunni durante lo svolgimento di visite guidate o viaggi d’istruzione dovrà essere costantemente assicurata dai docenti accompagnatori, assegnati in tale compito nel rapporto di un docente ogni quindici alunni (C.M. n. 291/92). Per i viaggi all’estero il rapporto sarà di un docente ogni dodici alunni.</w:t>
      </w:r>
    </w:p>
    <w:p w14:paraId="59D0CCC4" w14:textId="77777777" w:rsidR="004638AC" w:rsidRPr="003156C8" w:rsidRDefault="004638AC" w:rsidP="004638AC">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In caso di partecipazione di uno o più alunni con disabilità, sarà designato – in aggiunta al numero di accompagnatori dovuto in proporzione al numero dei partecipanti – un accompagnatore fino a due alunni con disabilità. Tuttavia si potrà fare a meno dell’accompagnatore aggiunto qualora i docenti, in accordo con l’insegnante di sostegno e con la famiglia, ritengano che l’alunno con disabilità sia sufficientemente autonomo e possa ulteriormente sviluppare la sua crescita e la sua autonomia con l’esperienza della visita o del viaggio di istruzione da effettuare.</w:t>
      </w:r>
    </w:p>
    <w:p w14:paraId="3A4C5C76" w14:textId="5B6105AF" w:rsidR="004638AC" w:rsidRPr="003156C8" w:rsidRDefault="004638AC" w:rsidP="004638AC">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Ai docenti accompagnatori - tale compito costituisce a tutti gli effetti prestazione di servizio espletata in modo particolare ed in tempi eccezionalmente dilatati - non è consentito in alcun momento abbandonare la vigilanza, in considerazione della imprevedibilità delle azioni degli allievi.</w:t>
      </w:r>
      <w:r w:rsidR="00097754">
        <w:rPr>
          <w:rFonts w:cstheme="minorHAnsi"/>
          <w:color w:val="1F497D" w:themeColor="text2"/>
          <w:sz w:val="24"/>
          <w:szCs w:val="24"/>
        </w:rPr>
        <w:t xml:space="preserve"> Secondo quanto deliberato con delibera n. 7/25 del Consiglio di Istituto nei giorni delle uscite didattiche con rientro dopo il pranz</w:t>
      </w:r>
      <w:r w:rsidR="00834826">
        <w:rPr>
          <w:rFonts w:cstheme="minorHAnsi"/>
          <w:color w:val="1F497D" w:themeColor="text2"/>
          <w:sz w:val="24"/>
          <w:szCs w:val="24"/>
        </w:rPr>
        <w:t>o</w:t>
      </w:r>
      <w:r w:rsidR="00097754">
        <w:rPr>
          <w:rFonts w:cstheme="minorHAnsi"/>
          <w:color w:val="1F497D" w:themeColor="text2"/>
          <w:sz w:val="24"/>
          <w:szCs w:val="24"/>
        </w:rPr>
        <w:t xml:space="preserve"> non si terra il post Scuola, pertanto le classi in uscita didattica usciranno alle ore 16:00. </w:t>
      </w:r>
    </w:p>
    <w:p w14:paraId="4AA8B598" w14:textId="77777777" w:rsidR="00B51230" w:rsidRPr="003156C8" w:rsidRDefault="00B51230" w:rsidP="000818AD">
      <w:pPr>
        <w:autoSpaceDE w:val="0"/>
        <w:autoSpaceDN w:val="0"/>
        <w:adjustRightInd w:val="0"/>
        <w:contextualSpacing/>
        <w:jc w:val="both"/>
        <w:rPr>
          <w:rFonts w:cstheme="minorHAnsi"/>
          <w:color w:val="1F497D" w:themeColor="text2"/>
          <w:sz w:val="24"/>
          <w:szCs w:val="24"/>
        </w:rPr>
      </w:pPr>
    </w:p>
    <w:p w14:paraId="210DA305" w14:textId="46B4D8C6" w:rsidR="004638AC" w:rsidRPr="003156C8" w:rsidRDefault="000818AD" w:rsidP="004638AC">
      <w:pPr>
        <w:numPr>
          <w:ilvl w:val="0"/>
          <w:numId w:val="3"/>
        </w:numPr>
        <w:autoSpaceDE w:val="0"/>
        <w:autoSpaceDN w:val="0"/>
        <w:adjustRightInd w:val="0"/>
        <w:spacing w:after="0" w:line="240" w:lineRule="auto"/>
        <w:contextualSpacing/>
        <w:jc w:val="both"/>
        <w:rPr>
          <w:rFonts w:cstheme="minorHAnsi"/>
          <w:b/>
          <w:bCs/>
          <w:color w:val="1F497D" w:themeColor="text2"/>
          <w:sz w:val="24"/>
          <w:szCs w:val="24"/>
        </w:rPr>
      </w:pPr>
      <w:bookmarkStart w:id="2" w:name="_Hlk147477058"/>
      <w:r w:rsidRPr="003156C8">
        <w:rPr>
          <w:rFonts w:cstheme="minorHAnsi"/>
          <w:b/>
          <w:bCs/>
          <w:color w:val="1F497D" w:themeColor="text2"/>
          <w:sz w:val="24"/>
          <w:szCs w:val="24"/>
        </w:rPr>
        <w:t>ART.</w:t>
      </w:r>
      <w:r w:rsidR="005B7DB7">
        <w:rPr>
          <w:rFonts w:cstheme="minorHAnsi"/>
          <w:b/>
          <w:bCs/>
          <w:color w:val="1F497D" w:themeColor="text2"/>
          <w:sz w:val="24"/>
          <w:szCs w:val="24"/>
        </w:rPr>
        <w:t xml:space="preserve"> </w:t>
      </w:r>
      <w:r w:rsidR="004638AC" w:rsidRPr="003156C8">
        <w:rPr>
          <w:rFonts w:cstheme="minorHAnsi"/>
          <w:b/>
          <w:bCs/>
          <w:color w:val="1F497D" w:themeColor="text2"/>
          <w:sz w:val="24"/>
          <w:szCs w:val="24"/>
        </w:rPr>
        <w:t>6 – Divisa scolastica</w:t>
      </w:r>
    </w:p>
    <w:p w14:paraId="0C3DA7E2" w14:textId="434C7B7D" w:rsidR="006428DB" w:rsidRPr="003156C8" w:rsidRDefault="004638AC" w:rsidP="004638AC">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E’</w:t>
      </w:r>
      <w:r w:rsidR="007E684C">
        <w:rPr>
          <w:rFonts w:cstheme="minorHAnsi"/>
          <w:color w:val="1F497D" w:themeColor="text2"/>
          <w:sz w:val="24"/>
          <w:szCs w:val="24"/>
        </w:rPr>
        <w:t xml:space="preserve"> </w:t>
      </w:r>
      <w:r w:rsidRPr="003156C8">
        <w:rPr>
          <w:rFonts w:cstheme="minorHAnsi"/>
          <w:color w:val="1F497D" w:themeColor="text2"/>
          <w:sz w:val="24"/>
          <w:szCs w:val="24"/>
        </w:rPr>
        <w:t>obbligatorio quotidianamente l’uso della divisa</w:t>
      </w:r>
      <w:r w:rsidR="0006270B" w:rsidRPr="003156C8">
        <w:rPr>
          <w:rFonts w:cstheme="minorHAnsi"/>
          <w:color w:val="1F497D" w:themeColor="text2"/>
          <w:sz w:val="24"/>
          <w:szCs w:val="24"/>
        </w:rPr>
        <w:t>, o</w:t>
      </w:r>
      <w:r w:rsidRPr="003156C8">
        <w:rPr>
          <w:rFonts w:cstheme="minorHAnsi"/>
          <w:color w:val="1F497D" w:themeColor="text2"/>
          <w:sz w:val="24"/>
          <w:szCs w:val="24"/>
        </w:rPr>
        <w:t>gni giorno gli alunni dovranno indossare</w:t>
      </w:r>
      <w:r w:rsidR="0006270B" w:rsidRPr="003156C8">
        <w:rPr>
          <w:rFonts w:cstheme="minorHAnsi"/>
          <w:color w:val="1F497D" w:themeColor="text2"/>
          <w:sz w:val="24"/>
          <w:szCs w:val="24"/>
        </w:rPr>
        <w:t xml:space="preserve">, a seconda </w:t>
      </w:r>
      <w:r w:rsidR="0006270B" w:rsidRPr="00F269A7">
        <w:rPr>
          <w:rFonts w:cstheme="minorHAnsi"/>
          <w:color w:val="1F497D" w:themeColor="text2"/>
          <w:sz w:val="24"/>
          <w:szCs w:val="24"/>
        </w:rPr>
        <w:t xml:space="preserve">dell’ordine di studio, </w:t>
      </w:r>
      <w:r w:rsidR="0095716B" w:rsidRPr="00F269A7">
        <w:rPr>
          <w:rFonts w:cstheme="minorHAnsi"/>
          <w:color w:val="1F497D" w:themeColor="text2"/>
          <w:sz w:val="24"/>
          <w:szCs w:val="24"/>
        </w:rPr>
        <w:t>l’uniforme</w:t>
      </w:r>
      <w:r w:rsidR="0006270B" w:rsidRPr="00F269A7">
        <w:rPr>
          <w:rFonts w:cstheme="minorHAnsi"/>
          <w:color w:val="1F497D" w:themeColor="text2"/>
          <w:sz w:val="24"/>
          <w:szCs w:val="24"/>
        </w:rPr>
        <w:t xml:space="preserve"> previst</w:t>
      </w:r>
      <w:r w:rsidR="0095716B" w:rsidRPr="00F269A7">
        <w:rPr>
          <w:rFonts w:cstheme="minorHAnsi"/>
          <w:color w:val="1F497D" w:themeColor="text2"/>
          <w:sz w:val="24"/>
          <w:szCs w:val="24"/>
        </w:rPr>
        <w:t>a</w:t>
      </w:r>
      <w:r w:rsidR="0006270B" w:rsidRPr="00F269A7">
        <w:rPr>
          <w:rFonts w:cstheme="minorHAnsi"/>
          <w:color w:val="1F497D" w:themeColor="text2"/>
          <w:sz w:val="24"/>
          <w:szCs w:val="24"/>
        </w:rPr>
        <w:t xml:space="preserve"> dall’Istituto. </w:t>
      </w:r>
      <w:r w:rsidR="0095716B" w:rsidRPr="00F269A7">
        <w:rPr>
          <w:rFonts w:cstheme="minorHAnsi"/>
          <w:color w:val="1F497D" w:themeColor="text2"/>
          <w:sz w:val="24"/>
          <w:szCs w:val="24"/>
        </w:rPr>
        <w:t>I capi facoltativi devono sempre essere di colore blu.</w:t>
      </w:r>
      <w:r w:rsidR="00FC2AD2" w:rsidRPr="00F269A7">
        <w:rPr>
          <w:rFonts w:cstheme="minorHAnsi"/>
          <w:color w:val="1F497D" w:themeColor="text2"/>
          <w:sz w:val="24"/>
          <w:szCs w:val="24"/>
        </w:rPr>
        <w:t xml:space="preserve"> La divisa istituzionale completa, comprensiva di giacca, camicia e fiocco, verrà indossata 1 volta a settimana e in tutte le occasioni formali a partire dalla classe prima della Scuola Primaria.</w:t>
      </w:r>
      <w:r w:rsidR="00FC2AD2">
        <w:rPr>
          <w:rFonts w:cstheme="minorHAnsi"/>
          <w:color w:val="1F497D" w:themeColor="text2"/>
          <w:sz w:val="24"/>
          <w:szCs w:val="24"/>
        </w:rPr>
        <w:t xml:space="preserve"> </w:t>
      </w:r>
    </w:p>
    <w:p w14:paraId="0F6DABE0" w14:textId="6A745715" w:rsidR="004638AC" w:rsidRDefault="004638AC" w:rsidP="004638AC">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 xml:space="preserve">Ogni indumento o accessorio deve necessariamente riportare il cognome e il nome dell’alunno. La scuola si vedrà costretta a prendere provvedimenti laddove il richiamo per l’assenza della divisa si verifichi per più di tre volte. </w:t>
      </w:r>
    </w:p>
    <w:p w14:paraId="38CA8311" w14:textId="77777777" w:rsidR="00EF42DA" w:rsidRDefault="00EF42DA" w:rsidP="004638AC">
      <w:pPr>
        <w:autoSpaceDE w:val="0"/>
        <w:autoSpaceDN w:val="0"/>
        <w:adjustRightInd w:val="0"/>
        <w:contextualSpacing/>
        <w:jc w:val="both"/>
        <w:rPr>
          <w:rFonts w:cstheme="minorHAnsi"/>
          <w:color w:val="1F497D" w:themeColor="text2"/>
          <w:sz w:val="24"/>
          <w:szCs w:val="24"/>
        </w:rPr>
      </w:pPr>
    </w:p>
    <w:p w14:paraId="1D8B8EEA" w14:textId="77777777" w:rsidR="00EF42DA" w:rsidRDefault="00EF42DA" w:rsidP="004638AC">
      <w:pPr>
        <w:autoSpaceDE w:val="0"/>
        <w:autoSpaceDN w:val="0"/>
        <w:adjustRightInd w:val="0"/>
        <w:contextualSpacing/>
        <w:jc w:val="both"/>
        <w:rPr>
          <w:rFonts w:cstheme="minorHAnsi"/>
          <w:color w:val="1F497D" w:themeColor="text2"/>
          <w:sz w:val="24"/>
          <w:szCs w:val="24"/>
        </w:rPr>
      </w:pPr>
    </w:p>
    <w:p w14:paraId="4CC92C5A" w14:textId="77777777" w:rsidR="00EF42DA" w:rsidRPr="003156C8" w:rsidRDefault="00EF42DA" w:rsidP="004638AC">
      <w:pPr>
        <w:autoSpaceDE w:val="0"/>
        <w:autoSpaceDN w:val="0"/>
        <w:adjustRightInd w:val="0"/>
        <w:contextualSpacing/>
        <w:jc w:val="both"/>
        <w:rPr>
          <w:rFonts w:cstheme="minorHAnsi"/>
          <w:color w:val="1F497D" w:themeColor="text2"/>
          <w:sz w:val="24"/>
          <w:szCs w:val="24"/>
        </w:rPr>
      </w:pPr>
    </w:p>
    <w:bookmarkEnd w:id="2"/>
    <w:p w14:paraId="5A09245D" w14:textId="22ECF501" w:rsidR="000818AD" w:rsidRPr="003156C8" w:rsidRDefault="000818AD" w:rsidP="000818AD">
      <w:pPr>
        <w:numPr>
          <w:ilvl w:val="0"/>
          <w:numId w:val="3"/>
        </w:numPr>
        <w:autoSpaceDE w:val="0"/>
        <w:autoSpaceDN w:val="0"/>
        <w:adjustRightInd w:val="0"/>
        <w:spacing w:after="0" w:line="240" w:lineRule="auto"/>
        <w:contextualSpacing/>
        <w:jc w:val="both"/>
        <w:rPr>
          <w:rFonts w:cstheme="minorHAnsi"/>
          <w:b/>
          <w:bCs/>
          <w:color w:val="1F497D" w:themeColor="text2"/>
          <w:sz w:val="24"/>
          <w:szCs w:val="24"/>
        </w:rPr>
      </w:pPr>
      <w:r w:rsidRPr="003156C8">
        <w:rPr>
          <w:rFonts w:cstheme="minorHAnsi"/>
          <w:b/>
          <w:bCs/>
          <w:color w:val="1F497D" w:themeColor="text2"/>
          <w:sz w:val="24"/>
          <w:szCs w:val="24"/>
        </w:rPr>
        <w:lastRenderedPageBreak/>
        <w:t>ART.</w:t>
      </w:r>
      <w:r w:rsidR="005B7DB7">
        <w:rPr>
          <w:rFonts w:cstheme="minorHAnsi"/>
          <w:b/>
          <w:bCs/>
          <w:color w:val="1F497D" w:themeColor="text2"/>
          <w:sz w:val="24"/>
          <w:szCs w:val="24"/>
        </w:rPr>
        <w:t xml:space="preserve"> </w:t>
      </w:r>
      <w:r w:rsidRPr="003156C8">
        <w:rPr>
          <w:rFonts w:cstheme="minorHAnsi"/>
          <w:b/>
          <w:bCs/>
          <w:color w:val="1F497D" w:themeColor="text2"/>
          <w:sz w:val="24"/>
          <w:szCs w:val="24"/>
        </w:rPr>
        <w:t>7</w:t>
      </w:r>
      <w:r w:rsidR="003E7290" w:rsidRPr="003156C8">
        <w:rPr>
          <w:rFonts w:cstheme="minorHAnsi"/>
          <w:b/>
          <w:bCs/>
          <w:color w:val="1F497D" w:themeColor="text2"/>
          <w:sz w:val="24"/>
          <w:szCs w:val="24"/>
        </w:rPr>
        <w:t xml:space="preserve"> – Materiale scolastico</w:t>
      </w:r>
    </w:p>
    <w:p w14:paraId="138E6EF1" w14:textId="27491356" w:rsidR="003E7290" w:rsidRPr="003156C8" w:rsidRDefault="003E7290" w:rsidP="003E7290">
      <w:pPr>
        <w:spacing w:after="0"/>
        <w:rPr>
          <w:color w:val="1F497D" w:themeColor="text2"/>
          <w:sz w:val="24"/>
          <w:szCs w:val="24"/>
        </w:rPr>
      </w:pPr>
      <w:r w:rsidRPr="003156C8">
        <w:rPr>
          <w:bCs/>
          <w:color w:val="1F497D" w:themeColor="text2"/>
          <w:sz w:val="24"/>
          <w:szCs w:val="24"/>
        </w:rPr>
        <w:t>Tutto</w:t>
      </w:r>
      <w:r w:rsidRPr="003156C8">
        <w:rPr>
          <w:color w:val="1F497D" w:themeColor="text2"/>
          <w:sz w:val="24"/>
          <w:szCs w:val="24"/>
        </w:rPr>
        <w:t xml:space="preserve"> il materiale scolastico (libri, quaderni, attrezzatura tecnica, cancelleria, tuta, scarpe da ginnastica </w:t>
      </w:r>
      <w:r w:rsidR="005B7DB7">
        <w:rPr>
          <w:color w:val="1F497D" w:themeColor="text2"/>
          <w:sz w:val="24"/>
          <w:szCs w:val="24"/>
        </w:rPr>
        <w:t xml:space="preserve">( </w:t>
      </w:r>
      <w:r w:rsidRPr="003156C8">
        <w:rPr>
          <w:color w:val="1F497D" w:themeColor="text2"/>
          <w:sz w:val="24"/>
          <w:szCs w:val="24"/>
        </w:rPr>
        <w:t>ecc</w:t>
      </w:r>
      <w:r w:rsidR="005B7DB7">
        <w:rPr>
          <w:color w:val="1F497D" w:themeColor="text2"/>
          <w:sz w:val="24"/>
          <w:szCs w:val="24"/>
        </w:rPr>
        <w:t xml:space="preserve"> </w:t>
      </w:r>
      <w:r w:rsidRPr="003156C8">
        <w:rPr>
          <w:color w:val="1F497D" w:themeColor="text2"/>
          <w:sz w:val="24"/>
          <w:szCs w:val="24"/>
        </w:rPr>
        <w:t>) deve essere sempre portato, ordinato e usato con cura.</w:t>
      </w:r>
    </w:p>
    <w:p w14:paraId="4F2B0D20" w14:textId="77777777" w:rsidR="003E7290" w:rsidRPr="003156C8" w:rsidRDefault="003E7290" w:rsidP="003E7290">
      <w:pPr>
        <w:autoSpaceDE w:val="0"/>
        <w:autoSpaceDN w:val="0"/>
        <w:adjustRightInd w:val="0"/>
        <w:spacing w:after="0"/>
        <w:contextualSpacing/>
        <w:jc w:val="both"/>
        <w:rPr>
          <w:rFonts w:cstheme="minorHAnsi"/>
          <w:color w:val="1F497D" w:themeColor="text2"/>
          <w:sz w:val="24"/>
          <w:szCs w:val="24"/>
        </w:rPr>
      </w:pPr>
      <w:r w:rsidRPr="003156C8">
        <w:rPr>
          <w:rFonts w:cstheme="minorHAnsi"/>
          <w:color w:val="1F497D" w:themeColor="text2"/>
          <w:sz w:val="24"/>
          <w:szCs w:val="24"/>
        </w:rPr>
        <w:t>Gli alunni devono avere rispetto della suppellettile scolastica, dei beni patrimoniali della Scuola e dei beni di tutti coloro che operano e usufruiscono dei servizi scolastici nella Scuola. Eventuali atti di vandalismo sono puniti severamente e i danni al patrimonio della Scuola e dei singoli, personale docente e non docente, studenti, sono a carico dei responsabili, ovvero, in caso di mancata identificazione degli stessi, dell’intera classe di appartenenza.</w:t>
      </w:r>
    </w:p>
    <w:p w14:paraId="144C3499" w14:textId="77777777" w:rsidR="000818AD" w:rsidRPr="003156C8" w:rsidRDefault="000818AD" w:rsidP="000818AD">
      <w:pPr>
        <w:autoSpaceDE w:val="0"/>
        <w:autoSpaceDN w:val="0"/>
        <w:adjustRightInd w:val="0"/>
        <w:contextualSpacing/>
        <w:jc w:val="both"/>
        <w:rPr>
          <w:rFonts w:cstheme="minorHAnsi"/>
          <w:color w:val="1F497D" w:themeColor="text2"/>
          <w:sz w:val="24"/>
          <w:szCs w:val="24"/>
        </w:rPr>
      </w:pPr>
    </w:p>
    <w:p w14:paraId="4A8A81B0" w14:textId="777FEF5E" w:rsidR="000818AD" w:rsidRPr="003156C8" w:rsidRDefault="000818AD" w:rsidP="000818AD">
      <w:pPr>
        <w:numPr>
          <w:ilvl w:val="0"/>
          <w:numId w:val="3"/>
        </w:numPr>
        <w:autoSpaceDE w:val="0"/>
        <w:autoSpaceDN w:val="0"/>
        <w:adjustRightInd w:val="0"/>
        <w:spacing w:after="0" w:line="240" w:lineRule="auto"/>
        <w:contextualSpacing/>
        <w:jc w:val="both"/>
        <w:rPr>
          <w:rFonts w:cstheme="minorHAnsi"/>
          <w:b/>
          <w:bCs/>
          <w:color w:val="1F497D" w:themeColor="text2"/>
          <w:sz w:val="24"/>
          <w:szCs w:val="24"/>
        </w:rPr>
      </w:pPr>
      <w:r w:rsidRPr="003156C8">
        <w:rPr>
          <w:rFonts w:cstheme="minorHAnsi"/>
          <w:b/>
          <w:bCs/>
          <w:color w:val="1F497D" w:themeColor="text2"/>
          <w:sz w:val="24"/>
          <w:szCs w:val="24"/>
        </w:rPr>
        <w:t>ART.</w:t>
      </w:r>
      <w:r w:rsidR="005B7DB7">
        <w:rPr>
          <w:rFonts w:cstheme="minorHAnsi"/>
          <w:b/>
          <w:bCs/>
          <w:color w:val="1F497D" w:themeColor="text2"/>
          <w:sz w:val="24"/>
          <w:szCs w:val="24"/>
        </w:rPr>
        <w:t xml:space="preserve"> </w:t>
      </w:r>
      <w:r w:rsidRPr="003156C8">
        <w:rPr>
          <w:rFonts w:cstheme="minorHAnsi"/>
          <w:b/>
          <w:bCs/>
          <w:color w:val="1F497D" w:themeColor="text2"/>
          <w:sz w:val="24"/>
          <w:szCs w:val="24"/>
        </w:rPr>
        <w:t>8</w:t>
      </w:r>
      <w:r w:rsidR="003E7290" w:rsidRPr="003156C8">
        <w:rPr>
          <w:rFonts w:cstheme="minorHAnsi"/>
          <w:b/>
          <w:bCs/>
          <w:color w:val="1F497D" w:themeColor="text2"/>
          <w:sz w:val="24"/>
          <w:szCs w:val="24"/>
        </w:rPr>
        <w:t xml:space="preserve"> – Altro materiale</w:t>
      </w:r>
    </w:p>
    <w:p w14:paraId="30A0442A" w14:textId="0F63DDD2" w:rsidR="00DD0014" w:rsidRPr="003156C8" w:rsidRDefault="003E7290" w:rsidP="003E7290">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 xml:space="preserve">Gli alunni non devono portare a Scuola né giochi personali né oggetti che possano recare danno alla loro e all’altrui incolumità fisica né oggetti o indumenti di valore. </w:t>
      </w:r>
      <w:r w:rsidR="005B7DB7">
        <w:rPr>
          <w:rFonts w:cstheme="minorHAnsi"/>
          <w:color w:val="1F497D" w:themeColor="text2"/>
          <w:sz w:val="24"/>
          <w:szCs w:val="24"/>
        </w:rPr>
        <w:t>Salvo specifiche esigenze didattiche l</w:t>
      </w:r>
      <w:r w:rsidRPr="003156C8">
        <w:rPr>
          <w:rFonts w:cstheme="minorHAnsi"/>
          <w:color w:val="1F497D" w:themeColor="text2"/>
          <w:sz w:val="24"/>
          <w:szCs w:val="24"/>
        </w:rPr>
        <w:t xml:space="preserve">a </w:t>
      </w:r>
      <w:r w:rsidR="005B7DB7">
        <w:rPr>
          <w:rFonts w:cstheme="minorHAnsi"/>
          <w:color w:val="1F497D" w:themeColor="text2"/>
          <w:sz w:val="24"/>
          <w:szCs w:val="24"/>
        </w:rPr>
        <w:t>s</w:t>
      </w:r>
      <w:r w:rsidRPr="003156C8">
        <w:rPr>
          <w:rFonts w:cstheme="minorHAnsi"/>
          <w:color w:val="1F497D" w:themeColor="text2"/>
          <w:sz w:val="24"/>
          <w:szCs w:val="24"/>
        </w:rPr>
        <w:t xml:space="preserve">cuola non consente l’utilizzo di telefoni cellulari o tablet personali in classe o in qualsiasi altro ambiente scolastico. </w:t>
      </w:r>
    </w:p>
    <w:p w14:paraId="164CD460" w14:textId="05417D9C" w:rsidR="003E7290" w:rsidRDefault="003E7290" w:rsidP="003E7290">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 xml:space="preserve">La scuola non risponde della perdita di alcun oggetto di cui sopra. </w:t>
      </w:r>
    </w:p>
    <w:p w14:paraId="3C7C859D" w14:textId="03272063" w:rsidR="00DD0014" w:rsidRPr="00C91A81" w:rsidRDefault="00DD0014" w:rsidP="003E7290">
      <w:pPr>
        <w:autoSpaceDE w:val="0"/>
        <w:autoSpaceDN w:val="0"/>
        <w:adjustRightInd w:val="0"/>
        <w:contextualSpacing/>
        <w:jc w:val="both"/>
        <w:rPr>
          <w:rFonts w:cstheme="minorHAnsi"/>
          <w:color w:val="1F497D" w:themeColor="text2"/>
          <w:sz w:val="24"/>
          <w:szCs w:val="24"/>
        </w:rPr>
      </w:pPr>
      <w:r w:rsidRPr="00C91A81">
        <w:rPr>
          <w:rFonts w:cstheme="minorHAnsi"/>
          <w:color w:val="1F497D" w:themeColor="text2"/>
          <w:sz w:val="24"/>
          <w:szCs w:val="24"/>
        </w:rPr>
        <w:t>PC, tablet ed altra strumentazione tecnologica messa a disposizione dalla scuola deve essere utilizzata dagli studenti in modo appropriato ed esclusivamente per le finalità formative e didattiche previste dagli insegnanti.</w:t>
      </w:r>
    </w:p>
    <w:p w14:paraId="0F122A6B" w14:textId="0292C9F0" w:rsidR="00DD0014" w:rsidRPr="003156C8" w:rsidRDefault="00DD0014" w:rsidP="003E7290">
      <w:pPr>
        <w:autoSpaceDE w:val="0"/>
        <w:autoSpaceDN w:val="0"/>
        <w:adjustRightInd w:val="0"/>
        <w:contextualSpacing/>
        <w:jc w:val="both"/>
        <w:rPr>
          <w:rFonts w:cstheme="minorHAnsi"/>
          <w:color w:val="1F497D" w:themeColor="text2"/>
          <w:sz w:val="24"/>
          <w:szCs w:val="24"/>
        </w:rPr>
      </w:pPr>
      <w:r w:rsidRPr="00C91A81">
        <w:rPr>
          <w:rFonts w:cstheme="minorHAnsi"/>
          <w:color w:val="1F497D" w:themeColor="text2"/>
          <w:sz w:val="24"/>
          <w:szCs w:val="24"/>
        </w:rPr>
        <w:t>L’utilizzo corretto e in sicurezza delle LIM, PC e tablet viene garantito dall’attenta guida dei docenti verso un uso responsabile e consapevole delle strumentazioni e della rete internet.</w:t>
      </w:r>
    </w:p>
    <w:p w14:paraId="1E0E1D57" w14:textId="77777777" w:rsidR="000818AD" w:rsidRPr="003156C8" w:rsidRDefault="000818AD" w:rsidP="000818AD">
      <w:pPr>
        <w:autoSpaceDE w:val="0"/>
        <w:autoSpaceDN w:val="0"/>
        <w:adjustRightInd w:val="0"/>
        <w:contextualSpacing/>
        <w:jc w:val="both"/>
        <w:rPr>
          <w:rFonts w:cstheme="minorHAnsi"/>
          <w:color w:val="1F497D" w:themeColor="text2"/>
          <w:sz w:val="24"/>
          <w:szCs w:val="24"/>
        </w:rPr>
      </w:pPr>
    </w:p>
    <w:p w14:paraId="1D8B0722" w14:textId="020ED859" w:rsidR="00F23FFB" w:rsidRPr="003156C8" w:rsidRDefault="000818AD" w:rsidP="005B7DB7">
      <w:pPr>
        <w:numPr>
          <w:ilvl w:val="0"/>
          <w:numId w:val="3"/>
        </w:numPr>
        <w:autoSpaceDE w:val="0"/>
        <w:autoSpaceDN w:val="0"/>
        <w:adjustRightInd w:val="0"/>
        <w:spacing w:after="0" w:line="240" w:lineRule="auto"/>
        <w:contextualSpacing/>
        <w:jc w:val="both"/>
        <w:rPr>
          <w:rFonts w:cstheme="minorHAnsi"/>
          <w:color w:val="1F497D" w:themeColor="text2"/>
          <w:sz w:val="24"/>
          <w:szCs w:val="24"/>
        </w:rPr>
      </w:pPr>
      <w:r w:rsidRPr="003156C8">
        <w:rPr>
          <w:rFonts w:cstheme="minorHAnsi"/>
          <w:b/>
          <w:bCs/>
          <w:color w:val="1F497D" w:themeColor="text2"/>
          <w:sz w:val="24"/>
          <w:szCs w:val="24"/>
        </w:rPr>
        <w:t>ART.</w:t>
      </w:r>
      <w:r w:rsidR="005B7DB7">
        <w:rPr>
          <w:rFonts w:cstheme="minorHAnsi"/>
          <w:b/>
          <w:bCs/>
          <w:color w:val="1F497D" w:themeColor="text2"/>
          <w:sz w:val="24"/>
          <w:szCs w:val="24"/>
        </w:rPr>
        <w:t xml:space="preserve"> </w:t>
      </w:r>
      <w:r w:rsidRPr="003156C8">
        <w:rPr>
          <w:rFonts w:cstheme="minorHAnsi"/>
          <w:b/>
          <w:bCs/>
          <w:color w:val="1F497D" w:themeColor="text2"/>
          <w:sz w:val="24"/>
          <w:szCs w:val="24"/>
        </w:rPr>
        <w:t>9</w:t>
      </w:r>
      <w:r w:rsidR="00F23FFB" w:rsidRPr="003156C8">
        <w:rPr>
          <w:rFonts w:cstheme="minorHAnsi"/>
          <w:color w:val="1F497D" w:themeColor="text2"/>
          <w:sz w:val="24"/>
          <w:szCs w:val="24"/>
        </w:rPr>
        <w:t xml:space="preserve"> </w:t>
      </w:r>
      <w:r w:rsidR="00F23FFB" w:rsidRPr="003156C8">
        <w:rPr>
          <w:rFonts w:cstheme="minorHAnsi"/>
          <w:b/>
          <w:bCs/>
          <w:color w:val="1F497D" w:themeColor="text2"/>
          <w:sz w:val="24"/>
          <w:szCs w:val="24"/>
        </w:rPr>
        <w:t>– Comunicazioni scuola-famiglia e colloqui</w:t>
      </w:r>
    </w:p>
    <w:p w14:paraId="70C4CB67" w14:textId="2EE9396B" w:rsidR="00F23FFB" w:rsidRPr="003156C8" w:rsidRDefault="00F23FFB" w:rsidP="005B7DB7">
      <w:pPr>
        <w:spacing w:after="0"/>
        <w:jc w:val="both"/>
        <w:rPr>
          <w:rFonts w:cstheme="minorHAnsi"/>
          <w:color w:val="1F497D" w:themeColor="text2"/>
          <w:sz w:val="24"/>
          <w:szCs w:val="24"/>
        </w:rPr>
      </w:pPr>
      <w:r w:rsidRPr="003156C8">
        <w:rPr>
          <w:rFonts w:cstheme="minorHAnsi"/>
          <w:color w:val="1F497D" w:themeColor="text2"/>
          <w:sz w:val="24"/>
          <w:szCs w:val="24"/>
        </w:rPr>
        <w:t xml:space="preserve">Gli alunni della scuola devono essere </w:t>
      </w:r>
      <w:r w:rsidR="0095716B" w:rsidRPr="003156C8">
        <w:rPr>
          <w:rFonts w:cstheme="minorHAnsi"/>
          <w:color w:val="1F497D" w:themeColor="text2"/>
          <w:sz w:val="24"/>
          <w:szCs w:val="24"/>
        </w:rPr>
        <w:t>muniti</w:t>
      </w:r>
      <w:r w:rsidRPr="003156C8">
        <w:rPr>
          <w:rFonts w:cstheme="minorHAnsi"/>
          <w:color w:val="1F497D" w:themeColor="text2"/>
          <w:sz w:val="24"/>
          <w:szCs w:val="24"/>
        </w:rPr>
        <w:t xml:space="preserve"> di diario scolastico. Il diario è uno strumento didattico e come tutto il materiale didattico deve sempre essere tenut</w:t>
      </w:r>
      <w:r w:rsidR="005B7DB7">
        <w:rPr>
          <w:rFonts w:cstheme="minorHAnsi"/>
          <w:color w:val="1F497D" w:themeColor="text2"/>
          <w:sz w:val="24"/>
          <w:szCs w:val="24"/>
        </w:rPr>
        <w:t>o</w:t>
      </w:r>
      <w:r w:rsidRPr="003156C8">
        <w:rPr>
          <w:rFonts w:cstheme="minorHAnsi"/>
          <w:color w:val="1F497D" w:themeColor="text2"/>
          <w:sz w:val="24"/>
          <w:szCs w:val="24"/>
        </w:rPr>
        <w:t xml:space="preserve"> in ordine.</w:t>
      </w:r>
      <w:r w:rsidR="0095716B" w:rsidRPr="003156C8">
        <w:rPr>
          <w:rFonts w:cstheme="minorHAnsi"/>
          <w:color w:val="1F497D" w:themeColor="text2"/>
          <w:sz w:val="24"/>
          <w:szCs w:val="24"/>
        </w:rPr>
        <w:t xml:space="preserve"> </w:t>
      </w:r>
      <w:r w:rsidRPr="003156C8">
        <w:rPr>
          <w:rFonts w:cstheme="minorHAnsi"/>
          <w:color w:val="1F497D" w:themeColor="text2"/>
          <w:sz w:val="24"/>
          <w:szCs w:val="24"/>
        </w:rPr>
        <w:t>In quanto strumento di comunicazione scuola- famiglia il diario deve essere aggiornato e completo, i genitori sono invitati a visionare costantemente tale documento.</w:t>
      </w:r>
    </w:p>
    <w:p w14:paraId="3DA77A39" w14:textId="46F24EFB" w:rsidR="0095716B" w:rsidRPr="003156C8" w:rsidRDefault="0095716B" w:rsidP="005B7DB7">
      <w:pPr>
        <w:spacing w:after="0"/>
        <w:jc w:val="both"/>
        <w:rPr>
          <w:rFonts w:cstheme="minorHAnsi"/>
          <w:color w:val="1F497D" w:themeColor="text2"/>
          <w:sz w:val="24"/>
          <w:szCs w:val="24"/>
        </w:rPr>
      </w:pPr>
      <w:r w:rsidRPr="003156C8">
        <w:rPr>
          <w:rFonts w:cstheme="minorHAnsi"/>
          <w:color w:val="1F497D" w:themeColor="text2"/>
          <w:sz w:val="24"/>
          <w:szCs w:val="24"/>
        </w:rPr>
        <w:t>Per quanto riguarda le comunicazioni scuola-famiglia della Primaria</w:t>
      </w:r>
      <w:r w:rsidR="00F96121">
        <w:rPr>
          <w:rFonts w:cstheme="minorHAnsi"/>
          <w:color w:val="1F497D" w:themeColor="text2"/>
          <w:sz w:val="24"/>
          <w:szCs w:val="24"/>
        </w:rPr>
        <w:t xml:space="preserve"> e Secondaria </w:t>
      </w:r>
      <w:r w:rsidRPr="003156C8">
        <w:rPr>
          <w:rFonts w:cstheme="minorHAnsi"/>
          <w:color w:val="1F497D" w:themeColor="text2"/>
          <w:sz w:val="24"/>
          <w:szCs w:val="24"/>
        </w:rPr>
        <w:t>il registro elettronico r</w:t>
      </w:r>
      <w:r w:rsidR="00F96121">
        <w:rPr>
          <w:rFonts w:cstheme="minorHAnsi"/>
          <w:color w:val="1F497D" w:themeColor="text2"/>
          <w:sz w:val="24"/>
          <w:szCs w:val="24"/>
        </w:rPr>
        <w:t>i</w:t>
      </w:r>
      <w:r w:rsidRPr="003156C8">
        <w:rPr>
          <w:rFonts w:cstheme="minorHAnsi"/>
          <w:color w:val="1F497D" w:themeColor="text2"/>
          <w:sz w:val="24"/>
          <w:szCs w:val="24"/>
        </w:rPr>
        <w:t>mane lo strumento preferenziale per le varie comunicazioni e per monitorare l’andamento scolastico degli alunni.</w:t>
      </w:r>
    </w:p>
    <w:p w14:paraId="53F670ED" w14:textId="58CCDC9B" w:rsidR="00F23FFB" w:rsidRPr="003156C8" w:rsidRDefault="00F23FFB" w:rsidP="005B7DB7">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Per quanto riguarda le comunicazioni scuola-famiglia dell’Infanzia si fa ricorso all’utilizzo costante del Registro elettronico Kindertap o di mezzi più diretti</w:t>
      </w:r>
      <w:r w:rsidR="005B7DB7">
        <w:rPr>
          <w:rFonts w:cstheme="minorHAnsi"/>
          <w:color w:val="1F497D" w:themeColor="text2"/>
          <w:sz w:val="24"/>
          <w:szCs w:val="24"/>
        </w:rPr>
        <w:t>,</w:t>
      </w:r>
      <w:r w:rsidRPr="003156C8">
        <w:rPr>
          <w:rFonts w:cstheme="minorHAnsi"/>
          <w:color w:val="1F497D" w:themeColor="text2"/>
          <w:sz w:val="24"/>
          <w:szCs w:val="24"/>
        </w:rPr>
        <w:t xml:space="preserve"> qualora necessari. </w:t>
      </w:r>
    </w:p>
    <w:p w14:paraId="77A8F769" w14:textId="72FFA1FE" w:rsidR="00F23FFB" w:rsidRPr="003156C8" w:rsidRDefault="00F23FFB" w:rsidP="00FB4634">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Il genitore che desidera colloqui urgenti può richiederlo agli insegnanti di Classe per iscritto sul quaderno delle comunicazioni scuola/famiglia dell’alunno, sul registro elettronico, via mail.</w:t>
      </w:r>
    </w:p>
    <w:p w14:paraId="28286D02" w14:textId="6A06129B" w:rsidR="00F23FFB" w:rsidRPr="003156C8" w:rsidRDefault="00F23FFB" w:rsidP="00FB4634">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I genitori che vogliono utilizzare i locali scolastici per riunioni con le famiglie della scuola, devono far</w:t>
      </w:r>
      <w:r w:rsidR="005B7DB7">
        <w:rPr>
          <w:rFonts w:cstheme="minorHAnsi"/>
          <w:color w:val="1F497D" w:themeColor="text2"/>
          <w:sz w:val="24"/>
          <w:szCs w:val="24"/>
        </w:rPr>
        <w:t>ne motiva richiesta al Coordinatore delle Attività Didattiche</w:t>
      </w:r>
      <w:r w:rsidRPr="003156C8">
        <w:rPr>
          <w:rFonts w:cstheme="minorHAnsi"/>
          <w:color w:val="1F497D" w:themeColor="text2"/>
          <w:sz w:val="24"/>
          <w:szCs w:val="24"/>
        </w:rPr>
        <w:t xml:space="preserve"> almeno 7 giorni prima.</w:t>
      </w:r>
    </w:p>
    <w:p w14:paraId="3FC7B785" w14:textId="0527FE12" w:rsidR="00F23FFB" w:rsidRPr="003156C8" w:rsidRDefault="00F23FFB" w:rsidP="00FB4634">
      <w:pPr>
        <w:spacing w:after="0"/>
        <w:jc w:val="both"/>
        <w:rPr>
          <w:rFonts w:cstheme="minorHAnsi"/>
          <w:color w:val="1F497D" w:themeColor="text2"/>
          <w:sz w:val="24"/>
          <w:szCs w:val="24"/>
        </w:rPr>
      </w:pPr>
      <w:r w:rsidRPr="003156C8">
        <w:rPr>
          <w:rFonts w:cstheme="minorHAnsi"/>
          <w:color w:val="1F497D" w:themeColor="text2"/>
          <w:sz w:val="24"/>
          <w:szCs w:val="24"/>
        </w:rPr>
        <w:t>Il Calendario del ricevimento professori sarà pubblicato dalla Scuola attraverso i canali telematici e</w:t>
      </w:r>
      <w:r w:rsidR="005B7DB7">
        <w:rPr>
          <w:rFonts w:cstheme="minorHAnsi"/>
          <w:color w:val="1F497D" w:themeColor="text2"/>
          <w:sz w:val="24"/>
          <w:szCs w:val="24"/>
        </w:rPr>
        <w:t xml:space="preserve">d </w:t>
      </w:r>
      <w:r w:rsidR="00865EA1">
        <w:rPr>
          <w:rFonts w:cstheme="minorHAnsi"/>
          <w:color w:val="1F497D" w:themeColor="text2"/>
          <w:sz w:val="24"/>
          <w:szCs w:val="24"/>
        </w:rPr>
        <w:t xml:space="preserve">eventuali affissioni in spazi </w:t>
      </w:r>
      <w:r w:rsidR="00531B2D">
        <w:rPr>
          <w:rFonts w:cstheme="minorHAnsi"/>
          <w:color w:val="1F497D" w:themeColor="text2"/>
          <w:sz w:val="24"/>
          <w:szCs w:val="24"/>
        </w:rPr>
        <w:t>comuni.</w:t>
      </w:r>
    </w:p>
    <w:p w14:paraId="5F07238D" w14:textId="77777777" w:rsidR="000818AD" w:rsidRPr="003156C8" w:rsidRDefault="000818AD" w:rsidP="00FB4634">
      <w:pPr>
        <w:autoSpaceDE w:val="0"/>
        <w:autoSpaceDN w:val="0"/>
        <w:adjustRightInd w:val="0"/>
        <w:contextualSpacing/>
        <w:jc w:val="both"/>
        <w:rPr>
          <w:rFonts w:cstheme="minorHAnsi"/>
          <w:color w:val="1F497D" w:themeColor="text2"/>
          <w:sz w:val="24"/>
          <w:szCs w:val="24"/>
        </w:rPr>
      </w:pPr>
    </w:p>
    <w:p w14:paraId="2FEBBF8D" w14:textId="380C42B6" w:rsidR="000818AD" w:rsidRPr="003156C8" w:rsidRDefault="000818AD" w:rsidP="000818AD">
      <w:pPr>
        <w:numPr>
          <w:ilvl w:val="0"/>
          <w:numId w:val="3"/>
        </w:numPr>
        <w:autoSpaceDE w:val="0"/>
        <w:autoSpaceDN w:val="0"/>
        <w:adjustRightInd w:val="0"/>
        <w:spacing w:after="0" w:line="240" w:lineRule="auto"/>
        <w:contextualSpacing/>
        <w:jc w:val="both"/>
        <w:rPr>
          <w:rFonts w:cstheme="minorHAnsi"/>
          <w:b/>
          <w:bCs/>
          <w:color w:val="1F497D" w:themeColor="text2"/>
          <w:sz w:val="24"/>
          <w:szCs w:val="24"/>
        </w:rPr>
      </w:pPr>
      <w:r w:rsidRPr="003156C8">
        <w:rPr>
          <w:rFonts w:cstheme="minorHAnsi"/>
          <w:b/>
          <w:bCs/>
          <w:color w:val="1F497D" w:themeColor="text2"/>
          <w:sz w:val="24"/>
          <w:szCs w:val="24"/>
        </w:rPr>
        <w:t>ART.</w:t>
      </w:r>
      <w:r w:rsidR="00865EA1">
        <w:rPr>
          <w:rFonts w:cstheme="minorHAnsi"/>
          <w:b/>
          <w:bCs/>
          <w:color w:val="1F497D" w:themeColor="text2"/>
          <w:sz w:val="24"/>
          <w:szCs w:val="24"/>
        </w:rPr>
        <w:t xml:space="preserve"> </w:t>
      </w:r>
      <w:r w:rsidRPr="003156C8">
        <w:rPr>
          <w:rFonts w:cstheme="minorHAnsi"/>
          <w:b/>
          <w:bCs/>
          <w:color w:val="1F497D" w:themeColor="text2"/>
          <w:sz w:val="24"/>
          <w:szCs w:val="24"/>
        </w:rPr>
        <w:t>10</w:t>
      </w:r>
      <w:r w:rsidR="00F23FFB" w:rsidRPr="003156C8">
        <w:rPr>
          <w:rFonts w:cstheme="minorHAnsi"/>
          <w:b/>
          <w:bCs/>
          <w:color w:val="1F497D" w:themeColor="text2"/>
          <w:sz w:val="24"/>
          <w:szCs w:val="24"/>
        </w:rPr>
        <w:t xml:space="preserve"> – Somministrazione farmaci</w:t>
      </w:r>
    </w:p>
    <w:p w14:paraId="2BCB9FC2" w14:textId="67D50B6C" w:rsidR="000818AD" w:rsidRPr="003156C8" w:rsidRDefault="00F23FFB" w:rsidP="000818AD">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lastRenderedPageBreak/>
        <w:t>L’eventuale somministrazione di farmaci, salvo che non si tratti di farmaci salvavita che richiedono competenze specialistiche, può avvenire da parte del personale scolastico su richiesta della famiglia e su autorizzazione del medico. Le famiglie devono comunque compilare un modulo fornito dalla scuola sul quale r</w:t>
      </w:r>
      <w:r w:rsidR="00865EA1">
        <w:rPr>
          <w:rFonts w:cstheme="minorHAnsi"/>
          <w:color w:val="1F497D" w:themeColor="text2"/>
          <w:sz w:val="24"/>
          <w:szCs w:val="24"/>
        </w:rPr>
        <w:t>iporteranno</w:t>
      </w:r>
      <w:r w:rsidRPr="003156C8">
        <w:rPr>
          <w:rFonts w:cstheme="minorHAnsi"/>
          <w:color w:val="1F497D" w:themeColor="text2"/>
          <w:sz w:val="24"/>
          <w:szCs w:val="24"/>
        </w:rPr>
        <w:t xml:space="preserve"> tutte le informazioni necessarie alla somministrazione</w:t>
      </w:r>
      <w:r w:rsidR="00865EA1">
        <w:rPr>
          <w:rFonts w:cstheme="minorHAnsi"/>
          <w:color w:val="1F497D" w:themeColor="text2"/>
          <w:sz w:val="24"/>
          <w:szCs w:val="24"/>
        </w:rPr>
        <w:t xml:space="preserve">, suffragate da certificazione medica. </w:t>
      </w:r>
    </w:p>
    <w:p w14:paraId="10294B4D" w14:textId="705FD5E3" w:rsidR="000818AD" w:rsidRPr="003156C8" w:rsidRDefault="000818AD" w:rsidP="000818AD">
      <w:pPr>
        <w:autoSpaceDE w:val="0"/>
        <w:autoSpaceDN w:val="0"/>
        <w:adjustRightInd w:val="0"/>
        <w:contextualSpacing/>
        <w:jc w:val="both"/>
        <w:rPr>
          <w:rFonts w:cstheme="minorHAnsi"/>
          <w:color w:val="1F497D" w:themeColor="text2"/>
          <w:sz w:val="24"/>
          <w:szCs w:val="24"/>
        </w:rPr>
      </w:pPr>
    </w:p>
    <w:p w14:paraId="1B3A7A6E" w14:textId="49681D41" w:rsidR="000818AD" w:rsidRPr="003156C8" w:rsidRDefault="000818AD" w:rsidP="000818AD">
      <w:pPr>
        <w:numPr>
          <w:ilvl w:val="0"/>
          <w:numId w:val="3"/>
        </w:numPr>
        <w:autoSpaceDE w:val="0"/>
        <w:autoSpaceDN w:val="0"/>
        <w:adjustRightInd w:val="0"/>
        <w:spacing w:after="0" w:line="240" w:lineRule="auto"/>
        <w:contextualSpacing/>
        <w:jc w:val="both"/>
        <w:rPr>
          <w:rFonts w:cstheme="minorHAnsi"/>
          <w:b/>
          <w:bCs/>
          <w:color w:val="1F497D" w:themeColor="text2"/>
          <w:sz w:val="24"/>
          <w:szCs w:val="24"/>
        </w:rPr>
      </w:pPr>
      <w:r w:rsidRPr="003156C8">
        <w:rPr>
          <w:rFonts w:cstheme="minorHAnsi"/>
          <w:b/>
          <w:bCs/>
          <w:color w:val="1F497D" w:themeColor="text2"/>
          <w:sz w:val="24"/>
          <w:szCs w:val="24"/>
        </w:rPr>
        <w:t>ART.</w:t>
      </w:r>
      <w:r w:rsidR="00865EA1">
        <w:rPr>
          <w:rFonts w:cstheme="minorHAnsi"/>
          <w:b/>
          <w:bCs/>
          <w:color w:val="1F497D" w:themeColor="text2"/>
          <w:sz w:val="24"/>
          <w:szCs w:val="24"/>
        </w:rPr>
        <w:t xml:space="preserve"> </w:t>
      </w:r>
      <w:r w:rsidRPr="003156C8">
        <w:rPr>
          <w:rFonts w:cstheme="minorHAnsi"/>
          <w:b/>
          <w:bCs/>
          <w:color w:val="1F497D" w:themeColor="text2"/>
          <w:sz w:val="24"/>
          <w:szCs w:val="24"/>
        </w:rPr>
        <w:t>1</w:t>
      </w:r>
      <w:r w:rsidR="00F23FFB" w:rsidRPr="003156C8">
        <w:rPr>
          <w:rFonts w:cstheme="minorHAnsi"/>
          <w:b/>
          <w:bCs/>
          <w:color w:val="1F497D" w:themeColor="text2"/>
          <w:sz w:val="24"/>
          <w:szCs w:val="24"/>
        </w:rPr>
        <w:t>1</w:t>
      </w:r>
      <w:r w:rsidR="003E7290" w:rsidRPr="003156C8">
        <w:rPr>
          <w:rFonts w:cstheme="minorHAnsi"/>
          <w:b/>
          <w:bCs/>
          <w:color w:val="1F497D" w:themeColor="text2"/>
          <w:sz w:val="24"/>
          <w:szCs w:val="24"/>
        </w:rPr>
        <w:t xml:space="preserve"> – Uso palestra e attività sportive</w:t>
      </w:r>
    </w:p>
    <w:p w14:paraId="2D777CF1" w14:textId="77777777" w:rsidR="000818AD" w:rsidRPr="003156C8" w:rsidRDefault="000818AD" w:rsidP="000818AD">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L’accesso alla palestra è consentito solo agli alunni dotati di tuta e scarpe da ginnastica da utilizzare esclusivamente all’interno dei locali della scuola. Coloro che non partecipano alla lezione restano sotto la sorveglianza del docente.</w:t>
      </w:r>
    </w:p>
    <w:p w14:paraId="5C00FF1E" w14:textId="145026A1" w:rsidR="000818AD" w:rsidRPr="003156C8" w:rsidRDefault="000818AD" w:rsidP="000818AD">
      <w:pPr>
        <w:autoSpaceDE w:val="0"/>
        <w:autoSpaceDN w:val="0"/>
        <w:adjustRightInd w:val="0"/>
        <w:contextualSpacing/>
        <w:jc w:val="both"/>
        <w:rPr>
          <w:rFonts w:cstheme="minorHAnsi"/>
          <w:color w:val="1F497D" w:themeColor="text2"/>
          <w:sz w:val="24"/>
          <w:szCs w:val="24"/>
        </w:rPr>
      </w:pPr>
      <w:r w:rsidRPr="003156C8">
        <w:rPr>
          <w:rFonts w:cstheme="minorHAnsi"/>
          <w:color w:val="1F497D" w:themeColor="text2"/>
          <w:sz w:val="24"/>
          <w:szCs w:val="24"/>
        </w:rPr>
        <w:t>I genitori degli alunni che non possono praticare attività motoria, devono produrre all’inizio dell’anno scolastico una certificazione med</w:t>
      </w:r>
      <w:r w:rsidR="0095716B" w:rsidRPr="003156C8">
        <w:rPr>
          <w:rFonts w:cstheme="minorHAnsi"/>
          <w:color w:val="1F497D" w:themeColor="text2"/>
          <w:sz w:val="24"/>
          <w:szCs w:val="24"/>
        </w:rPr>
        <w:t>ica</w:t>
      </w:r>
      <w:r w:rsidR="00865EA1">
        <w:rPr>
          <w:rFonts w:cstheme="minorHAnsi"/>
          <w:color w:val="1F497D" w:themeColor="text2"/>
          <w:sz w:val="24"/>
          <w:szCs w:val="24"/>
        </w:rPr>
        <w:t xml:space="preserve">, che ne richiede l’esonero. </w:t>
      </w:r>
    </w:p>
    <w:p w14:paraId="2D480C5F" w14:textId="77777777" w:rsidR="000818AD" w:rsidRPr="003156C8" w:rsidRDefault="000818AD" w:rsidP="000818AD">
      <w:pPr>
        <w:autoSpaceDE w:val="0"/>
        <w:autoSpaceDN w:val="0"/>
        <w:adjustRightInd w:val="0"/>
        <w:contextualSpacing/>
        <w:jc w:val="both"/>
        <w:rPr>
          <w:rFonts w:cstheme="minorHAnsi"/>
          <w:color w:val="1F497D" w:themeColor="text2"/>
          <w:sz w:val="24"/>
          <w:szCs w:val="24"/>
        </w:rPr>
      </w:pPr>
    </w:p>
    <w:p w14:paraId="35F1844E" w14:textId="77777777" w:rsidR="00F23FFB" w:rsidRPr="003156C8" w:rsidRDefault="00F23FFB" w:rsidP="00A54DED">
      <w:pPr>
        <w:pStyle w:val="Paragrafoelenco"/>
        <w:numPr>
          <w:ilvl w:val="0"/>
          <w:numId w:val="3"/>
        </w:numPr>
        <w:spacing w:after="0"/>
        <w:jc w:val="both"/>
        <w:rPr>
          <w:bCs/>
          <w:color w:val="1F497D" w:themeColor="text2"/>
          <w:sz w:val="24"/>
          <w:szCs w:val="24"/>
        </w:rPr>
      </w:pPr>
      <w:r w:rsidRPr="003156C8">
        <w:rPr>
          <w:b/>
          <w:color w:val="1F497D" w:themeColor="text2"/>
          <w:sz w:val="24"/>
          <w:szCs w:val="24"/>
        </w:rPr>
        <w:t>ART. 12 – Uso dei telefoni cellulari</w:t>
      </w:r>
    </w:p>
    <w:p w14:paraId="26A15117" w14:textId="5459B043" w:rsidR="00F23FFB" w:rsidRDefault="00865EA1" w:rsidP="00A54DED">
      <w:pPr>
        <w:spacing w:after="0"/>
        <w:ind w:left="105"/>
        <w:jc w:val="both"/>
        <w:rPr>
          <w:bCs/>
          <w:color w:val="1F497D" w:themeColor="text2"/>
          <w:sz w:val="24"/>
          <w:szCs w:val="24"/>
        </w:rPr>
      </w:pPr>
      <w:r>
        <w:rPr>
          <w:bCs/>
          <w:color w:val="1F497D" w:themeColor="text2"/>
          <w:sz w:val="24"/>
          <w:szCs w:val="24"/>
        </w:rPr>
        <w:t>Come già riportato nell’art. 8 l</w:t>
      </w:r>
      <w:r w:rsidR="00F23FFB" w:rsidRPr="003156C8">
        <w:rPr>
          <w:bCs/>
          <w:color w:val="1F497D" w:themeColor="text2"/>
          <w:sz w:val="24"/>
          <w:szCs w:val="24"/>
        </w:rPr>
        <w:t xml:space="preserve">’uso dei telefoni cellulari all’interno dell’Istituto </w:t>
      </w:r>
      <w:r>
        <w:rPr>
          <w:bCs/>
          <w:color w:val="1F497D" w:themeColor="text2"/>
          <w:sz w:val="24"/>
          <w:szCs w:val="24"/>
        </w:rPr>
        <w:t xml:space="preserve">è </w:t>
      </w:r>
      <w:r w:rsidR="00F23FFB" w:rsidRPr="003156C8">
        <w:rPr>
          <w:bCs/>
          <w:color w:val="1F497D" w:themeColor="text2"/>
          <w:sz w:val="24"/>
          <w:szCs w:val="24"/>
        </w:rPr>
        <w:t xml:space="preserve">vietato. La violazione alla norma </w:t>
      </w:r>
      <w:r>
        <w:rPr>
          <w:bCs/>
          <w:color w:val="1F497D" w:themeColor="text2"/>
          <w:sz w:val="24"/>
          <w:szCs w:val="24"/>
        </w:rPr>
        <w:t xml:space="preserve">comporterà </w:t>
      </w:r>
      <w:r w:rsidR="00A54DED">
        <w:rPr>
          <w:bCs/>
          <w:color w:val="1F497D" w:themeColor="text2"/>
          <w:sz w:val="24"/>
          <w:szCs w:val="24"/>
        </w:rPr>
        <w:t>il ritiro temporaneo dell’apparecchio.</w:t>
      </w:r>
    </w:p>
    <w:p w14:paraId="0FCBDD67" w14:textId="299A294F" w:rsidR="00DD0014" w:rsidRPr="003156C8" w:rsidRDefault="00DD0014" w:rsidP="00A54DED">
      <w:pPr>
        <w:spacing w:after="0"/>
        <w:ind w:left="105"/>
        <w:jc w:val="both"/>
        <w:rPr>
          <w:bCs/>
          <w:color w:val="1F497D" w:themeColor="text2"/>
          <w:sz w:val="24"/>
          <w:szCs w:val="24"/>
        </w:rPr>
      </w:pPr>
      <w:r w:rsidRPr="00C91A81">
        <w:rPr>
          <w:bCs/>
          <w:color w:val="1F497D" w:themeColor="text2"/>
          <w:sz w:val="24"/>
          <w:szCs w:val="24"/>
        </w:rPr>
        <w:t>Gli studenti non possono registrare con smart-phone o altre apparecchiature immagini di compagni e/o di insegnanti se non per fini esclusivamente didattici e comunque nel rispetto delle norme vigenti a tutela del diritto alla protezione dei dati personali.</w:t>
      </w:r>
    </w:p>
    <w:p w14:paraId="27A73E0F" w14:textId="7C07FEF6" w:rsidR="00F23FFB" w:rsidRPr="003156C8" w:rsidRDefault="00F23FFB" w:rsidP="00A54DED">
      <w:pPr>
        <w:spacing w:after="0"/>
        <w:ind w:left="105"/>
        <w:jc w:val="both"/>
        <w:rPr>
          <w:bCs/>
          <w:color w:val="1F497D" w:themeColor="text2"/>
          <w:sz w:val="24"/>
          <w:szCs w:val="24"/>
        </w:rPr>
      </w:pPr>
    </w:p>
    <w:p w14:paraId="59CD2AC3" w14:textId="65497D82" w:rsidR="00F23FFB" w:rsidRPr="003156C8" w:rsidRDefault="00F23FFB" w:rsidP="00A54DED">
      <w:pPr>
        <w:pStyle w:val="Paragrafoelenco"/>
        <w:numPr>
          <w:ilvl w:val="0"/>
          <w:numId w:val="3"/>
        </w:numPr>
        <w:spacing w:after="0"/>
        <w:jc w:val="both"/>
        <w:rPr>
          <w:bCs/>
          <w:color w:val="1F497D" w:themeColor="text2"/>
          <w:sz w:val="24"/>
          <w:szCs w:val="24"/>
        </w:rPr>
      </w:pPr>
      <w:bookmarkStart w:id="3" w:name="_Hlk51321517"/>
      <w:r w:rsidRPr="003156C8">
        <w:rPr>
          <w:b/>
          <w:color w:val="1F497D" w:themeColor="text2"/>
          <w:sz w:val="24"/>
          <w:szCs w:val="24"/>
        </w:rPr>
        <w:t>ART. 13 – Rapporti interpersonali</w:t>
      </w:r>
    </w:p>
    <w:bookmarkEnd w:id="3"/>
    <w:p w14:paraId="64E06410" w14:textId="77777777" w:rsidR="006D0D53" w:rsidRPr="00C91A81" w:rsidRDefault="00F23FFB" w:rsidP="008C6754">
      <w:pPr>
        <w:spacing w:after="0"/>
        <w:jc w:val="both"/>
        <w:rPr>
          <w:bCs/>
          <w:color w:val="1F497D" w:themeColor="text2"/>
          <w:sz w:val="24"/>
          <w:szCs w:val="24"/>
        </w:rPr>
      </w:pPr>
      <w:r w:rsidRPr="003156C8">
        <w:rPr>
          <w:bCs/>
          <w:color w:val="1F497D" w:themeColor="text2"/>
          <w:sz w:val="24"/>
          <w:szCs w:val="24"/>
        </w:rPr>
        <w:t xml:space="preserve">Non sono tollerati gesti di prepotenza e violenza personale, grossolanità nel parlare e nei gesti. I rapporti tra ragazzi e ragazze devono essere ispirati ad estrema correttezza e rispetto al fine di instaurare un clima di amicizia e collaborazione. La mancanza di rispetto alle persone è da </w:t>
      </w:r>
      <w:r w:rsidRPr="00C91A81">
        <w:rPr>
          <w:bCs/>
          <w:color w:val="1F497D" w:themeColor="text2"/>
          <w:sz w:val="24"/>
          <w:szCs w:val="24"/>
        </w:rPr>
        <w:t>considerarsi grave</w:t>
      </w:r>
      <w:r w:rsidR="00A54DED" w:rsidRPr="00C91A81">
        <w:rPr>
          <w:bCs/>
          <w:color w:val="1F497D" w:themeColor="text2"/>
          <w:sz w:val="24"/>
          <w:szCs w:val="24"/>
        </w:rPr>
        <w:t xml:space="preserve"> infrazione alle regole della vita scolastica. </w:t>
      </w:r>
    </w:p>
    <w:p w14:paraId="1FF00B70" w14:textId="77777777" w:rsidR="008C6754" w:rsidRPr="00C91A81" w:rsidRDefault="006D0D53" w:rsidP="008C6754">
      <w:pPr>
        <w:spacing w:after="0"/>
        <w:jc w:val="both"/>
        <w:rPr>
          <w:bCs/>
          <w:color w:val="1F497D" w:themeColor="text2"/>
          <w:sz w:val="24"/>
          <w:szCs w:val="24"/>
        </w:rPr>
      </w:pPr>
      <w:r w:rsidRPr="00C91A81">
        <w:rPr>
          <w:bCs/>
          <w:color w:val="1F497D" w:themeColor="text2"/>
          <w:sz w:val="24"/>
          <w:szCs w:val="24"/>
        </w:rPr>
        <w:t xml:space="preserve">Le stesse considerazioni si estendono alle interazioni che avvengono in rete che non devono mai esprimere prevaricazione, derisione o esclusione. </w:t>
      </w:r>
    </w:p>
    <w:p w14:paraId="326C0532" w14:textId="189825D5" w:rsidR="00DD0014" w:rsidRPr="00364984" w:rsidRDefault="006D0D53" w:rsidP="008C6754">
      <w:pPr>
        <w:spacing w:after="0"/>
        <w:jc w:val="both"/>
        <w:rPr>
          <w:bCs/>
          <w:color w:val="1F497D" w:themeColor="text2"/>
          <w:sz w:val="24"/>
          <w:szCs w:val="24"/>
        </w:rPr>
      </w:pPr>
      <w:r w:rsidRPr="00364984">
        <w:rPr>
          <w:bCs/>
          <w:color w:val="1F497D" w:themeColor="text2"/>
          <w:sz w:val="24"/>
          <w:szCs w:val="24"/>
        </w:rPr>
        <w:t>L’accertamento di atti di bullismo e cyberbullismo costituisce grave infrazione disciplinar</w:t>
      </w:r>
      <w:r w:rsidR="008C6754" w:rsidRPr="00364984">
        <w:rPr>
          <w:bCs/>
          <w:color w:val="1F497D" w:themeColor="text2"/>
          <w:sz w:val="24"/>
          <w:szCs w:val="24"/>
        </w:rPr>
        <w:t>e.</w:t>
      </w:r>
    </w:p>
    <w:p w14:paraId="0A688388" w14:textId="4B14F987" w:rsidR="00A70B65" w:rsidRDefault="00364984" w:rsidP="008C6754">
      <w:pPr>
        <w:spacing w:after="0"/>
        <w:jc w:val="both"/>
        <w:rPr>
          <w:bCs/>
          <w:color w:val="1F497D" w:themeColor="text2"/>
          <w:sz w:val="24"/>
          <w:szCs w:val="24"/>
        </w:rPr>
      </w:pPr>
      <w:r w:rsidRPr="00364984">
        <w:rPr>
          <w:bCs/>
          <w:color w:val="1F497D" w:themeColor="text2"/>
          <w:sz w:val="24"/>
          <w:szCs w:val="24"/>
          <w:highlight w:val="yellow"/>
        </w:rPr>
        <w:t>Per la gestione di fattispecie relative al bullismo o cyberbullismo si rimanda alle indicazioni contenute nel Protocollo per la prevenzione e il contrasto ai fenomeni di bullismo e cyberbullismo, documento allegato al presente Regolamento</w:t>
      </w:r>
      <w:r>
        <w:rPr>
          <w:bCs/>
          <w:color w:val="1F497D" w:themeColor="text2"/>
          <w:sz w:val="24"/>
          <w:szCs w:val="24"/>
        </w:rPr>
        <w:t xml:space="preserve">. </w:t>
      </w:r>
    </w:p>
    <w:p w14:paraId="3B5EC28E" w14:textId="77777777" w:rsidR="00A70B65" w:rsidRDefault="00A70B65" w:rsidP="008C6754">
      <w:pPr>
        <w:spacing w:after="0"/>
        <w:jc w:val="both"/>
        <w:rPr>
          <w:bCs/>
          <w:color w:val="1F497D" w:themeColor="text2"/>
          <w:sz w:val="24"/>
          <w:szCs w:val="24"/>
        </w:rPr>
      </w:pPr>
    </w:p>
    <w:p w14:paraId="54520113" w14:textId="77777777" w:rsidR="00A70B65" w:rsidRPr="003156C8" w:rsidRDefault="00A70B65" w:rsidP="008C6754">
      <w:pPr>
        <w:spacing w:after="0"/>
        <w:jc w:val="both"/>
        <w:rPr>
          <w:bCs/>
          <w:color w:val="1F497D" w:themeColor="text2"/>
          <w:sz w:val="24"/>
          <w:szCs w:val="24"/>
        </w:rPr>
      </w:pPr>
    </w:p>
    <w:p w14:paraId="00ABFE8C" w14:textId="0393E0A4" w:rsidR="00F23FFB" w:rsidRPr="003156C8" w:rsidRDefault="00F23FFB" w:rsidP="00A54DED">
      <w:pPr>
        <w:pStyle w:val="Paragrafoelenco"/>
        <w:numPr>
          <w:ilvl w:val="0"/>
          <w:numId w:val="3"/>
        </w:numPr>
        <w:spacing w:after="0"/>
        <w:jc w:val="both"/>
        <w:rPr>
          <w:bCs/>
          <w:color w:val="1F497D" w:themeColor="text2"/>
          <w:sz w:val="24"/>
          <w:szCs w:val="24"/>
        </w:rPr>
      </w:pPr>
      <w:r w:rsidRPr="003156C8">
        <w:rPr>
          <w:b/>
          <w:color w:val="1F497D" w:themeColor="text2"/>
          <w:sz w:val="24"/>
          <w:szCs w:val="24"/>
        </w:rPr>
        <w:t>ART. 14 – Divieto di fumo</w:t>
      </w:r>
    </w:p>
    <w:p w14:paraId="0F7BE911" w14:textId="36593A3F" w:rsidR="00F23FFB" w:rsidRPr="003156C8" w:rsidRDefault="00F23FFB" w:rsidP="00A54DED">
      <w:pPr>
        <w:jc w:val="both"/>
        <w:rPr>
          <w:bCs/>
          <w:color w:val="1F497D" w:themeColor="text2"/>
          <w:sz w:val="24"/>
          <w:szCs w:val="24"/>
        </w:rPr>
      </w:pPr>
      <w:r w:rsidRPr="003156C8">
        <w:rPr>
          <w:bCs/>
          <w:color w:val="1F497D" w:themeColor="text2"/>
          <w:sz w:val="24"/>
          <w:szCs w:val="24"/>
        </w:rPr>
        <w:t>A norma della legge 16/1/2003 art. 51 "Tutela della salute dei non fumatori" è vietato fumare nei locali dell'Istituto (aule, corridoi,</w:t>
      </w:r>
      <w:r w:rsidR="00720AB1">
        <w:rPr>
          <w:bCs/>
          <w:color w:val="1F497D" w:themeColor="text2"/>
          <w:sz w:val="24"/>
          <w:szCs w:val="24"/>
        </w:rPr>
        <w:t xml:space="preserve"> </w:t>
      </w:r>
      <w:r w:rsidRPr="003156C8">
        <w:rPr>
          <w:bCs/>
          <w:color w:val="1F497D" w:themeColor="text2"/>
          <w:sz w:val="24"/>
          <w:szCs w:val="24"/>
        </w:rPr>
        <w:t xml:space="preserve">scale, bagni, palestre) e con il D.L.104 del 12/9/2013 il divieto viene esteso anche alle pertinenze degli edifici (giardino); sui piani sono affissi i relativi cartelli di divieto. Tutti sono tenuti a rispettare tale norma. I trasgressori incorrono nelle sanzioni amministrative </w:t>
      </w:r>
      <w:r w:rsidRPr="003156C8">
        <w:rPr>
          <w:bCs/>
          <w:color w:val="1F497D" w:themeColor="text2"/>
          <w:sz w:val="24"/>
          <w:szCs w:val="24"/>
        </w:rPr>
        <w:lastRenderedPageBreak/>
        <w:t>previste dalla legge (da € 27.50 ad € 275) e in quelle disciplinari stabilite dal Regolamento di Istituto che prevede fino alla sospensione dalle lezioni.</w:t>
      </w:r>
    </w:p>
    <w:p w14:paraId="690A0D8B" w14:textId="34EDA40E" w:rsidR="00F23FFB" w:rsidRPr="003156C8" w:rsidRDefault="00F23FFB" w:rsidP="00F23FFB">
      <w:pPr>
        <w:pStyle w:val="Paragrafoelenco"/>
        <w:numPr>
          <w:ilvl w:val="0"/>
          <w:numId w:val="3"/>
        </w:numPr>
        <w:spacing w:after="0"/>
        <w:rPr>
          <w:bCs/>
          <w:color w:val="1F497D" w:themeColor="text2"/>
          <w:sz w:val="24"/>
          <w:szCs w:val="24"/>
        </w:rPr>
      </w:pPr>
      <w:r w:rsidRPr="003156C8">
        <w:rPr>
          <w:b/>
          <w:color w:val="1F497D" w:themeColor="text2"/>
          <w:sz w:val="24"/>
          <w:szCs w:val="24"/>
        </w:rPr>
        <w:t>ART. 1</w:t>
      </w:r>
      <w:r w:rsidR="003156C8">
        <w:rPr>
          <w:b/>
          <w:color w:val="1F497D" w:themeColor="text2"/>
          <w:sz w:val="24"/>
          <w:szCs w:val="24"/>
        </w:rPr>
        <w:t>5</w:t>
      </w:r>
      <w:r w:rsidRPr="003156C8">
        <w:rPr>
          <w:b/>
          <w:color w:val="1F497D" w:themeColor="text2"/>
          <w:sz w:val="24"/>
          <w:szCs w:val="24"/>
        </w:rPr>
        <w:t xml:space="preserve"> – Oggetti personali</w:t>
      </w:r>
    </w:p>
    <w:p w14:paraId="7835F52E" w14:textId="22E69F4D" w:rsidR="00F23FFB" w:rsidRPr="003156C8" w:rsidRDefault="00F23FFB" w:rsidP="00F23FFB">
      <w:pPr>
        <w:rPr>
          <w:color w:val="1F497D" w:themeColor="text2"/>
          <w:sz w:val="24"/>
          <w:szCs w:val="24"/>
        </w:rPr>
      </w:pPr>
      <w:r w:rsidRPr="003156C8">
        <w:rPr>
          <w:color w:val="1F497D" w:themeColor="text2"/>
          <w:sz w:val="24"/>
          <w:szCs w:val="24"/>
        </w:rPr>
        <w:t xml:space="preserve">Chiunque dovesse </w:t>
      </w:r>
      <w:r w:rsidR="003156C8">
        <w:rPr>
          <w:color w:val="1F497D" w:themeColor="text2"/>
          <w:sz w:val="24"/>
          <w:szCs w:val="24"/>
        </w:rPr>
        <w:t xml:space="preserve">trovare </w:t>
      </w:r>
      <w:r w:rsidRPr="003156C8">
        <w:rPr>
          <w:color w:val="1F497D" w:themeColor="text2"/>
          <w:sz w:val="24"/>
          <w:szCs w:val="24"/>
        </w:rPr>
        <w:t xml:space="preserve">oggetti personali appartenenti ad altri è tenuto a consegnarli subito presso la Presidenza che provvederà a </w:t>
      </w:r>
      <w:r w:rsidR="00A54DED">
        <w:rPr>
          <w:color w:val="1F497D" w:themeColor="text2"/>
          <w:sz w:val="24"/>
          <w:szCs w:val="24"/>
        </w:rPr>
        <w:t xml:space="preserve">custodirli fino alla riconsegna al legittimo proprietario. </w:t>
      </w:r>
    </w:p>
    <w:p w14:paraId="48290CD3" w14:textId="02EC5284" w:rsidR="00893FBE" w:rsidRPr="003156C8" w:rsidRDefault="00893FBE" w:rsidP="00893FBE">
      <w:pPr>
        <w:pStyle w:val="Paragrafoelenco"/>
        <w:numPr>
          <w:ilvl w:val="0"/>
          <w:numId w:val="3"/>
        </w:numPr>
        <w:spacing w:after="0"/>
        <w:rPr>
          <w:bCs/>
          <w:color w:val="1F497D" w:themeColor="text2"/>
          <w:sz w:val="24"/>
          <w:szCs w:val="24"/>
        </w:rPr>
      </w:pPr>
      <w:r w:rsidRPr="003156C8">
        <w:rPr>
          <w:b/>
          <w:color w:val="1F497D" w:themeColor="text2"/>
          <w:sz w:val="24"/>
          <w:szCs w:val="24"/>
        </w:rPr>
        <w:t>ART. 1</w:t>
      </w:r>
      <w:r w:rsidR="003156C8">
        <w:rPr>
          <w:b/>
          <w:color w:val="1F497D" w:themeColor="text2"/>
          <w:sz w:val="24"/>
          <w:szCs w:val="24"/>
        </w:rPr>
        <w:t>6</w:t>
      </w:r>
      <w:r w:rsidRPr="003156C8">
        <w:rPr>
          <w:b/>
          <w:color w:val="1F497D" w:themeColor="text2"/>
          <w:sz w:val="24"/>
          <w:szCs w:val="24"/>
        </w:rPr>
        <w:t xml:space="preserve"> – Procedimento disciplinare</w:t>
      </w:r>
    </w:p>
    <w:p w14:paraId="49200F77" w14:textId="39914E66" w:rsidR="00893FBE" w:rsidRPr="003156C8" w:rsidRDefault="00893FBE" w:rsidP="00F96121">
      <w:pPr>
        <w:spacing w:after="0"/>
        <w:jc w:val="both"/>
        <w:rPr>
          <w:color w:val="1F497D" w:themeColor="text2"/>
          <w:sz w:val="24"/>
          <w:szCs w:val="24"/>
        </w:rPr>
      </w:pPr>
      <w:r w:rsidRPr="003156C8">
        <w:rPr>
          <w:bCs/>
          <w:color w:val="1F497D" w:themeColor="text2"/>
          <w:sz w:val="24"/>
          <w:szCs w:val="24"/>
        </w:rPr>
        <w:t>In</w:t>
      </w:r>
      <w:r w:rsidRPr="003156C8">
        <w:rPr>
          <w:b/>
          <w:color w:val="1F497D" w:themeColor="text2"/>
          <w:sz w:val="24"/>
          <w:szCs w:val="24"/>
        </w:rPr>
        <w:t xml:space="preserve"> </w:t>
      </w:r>
      <w:r w:rsidRPr="003156C8">
        <w:rPr>
          <w:color w:val="1F497D" w:themeColor="text2"/>
          <w:sz w:val="24"/>
          <w:szCs w:val="24"/>
        </w:rPr>
        <w:t xml:space="preserve">caso di mancanze disciplinari gravi (vedi </w:t>
      </w:r>
      <w:r w:rsidR="00491A8B">
        <w:rPr>
          <w:color w:val="1F497D" w:themeColor="text2"/>
          <w:sz w:val="24"/>
          <w:szCs w:val="24"/>
        </w:rPr>
        <w:t>“</w:t>
      </w:r>
      <w:r w:rsidRPr="003156C8">
        <w:rPr>
          <w:color w:val="1F497D" w:themeColor="text2"/>
          <w:sz w:val="24"/>
          <w:szCs w:val="24"/>
        </w:rPr>
        <w:t>Prospetto sulla disciplina</w:t>
      </w:r>
      <w:r w:rsidR="00491A8B">
        <w:rPr>
          <w:color w:val="1F497D" w:themeColor="text2"/>
          <w:sz w:val="24"/>
          <w:szCs w:val="24"/>
        </w:rPr>
        <w:t>”</w:t>
      </w:r>
      <w:r w:rsidRPr="003156C8">
        <w:rPr>
          <w:color w:val="1F497D" w:themeColor="text2"/>
          <w:sz w:val="24"/>
          <w:szCs w:val="24"/>
        </w:rPr>
        <w:t>) gli studenti potranno esprimere al</w:t>
      </w:r>
      <w:r w:rsidR="009323B9" w:rsidRPr="003156C8">
        <w:rPr>
          <w:color w:val="1F497D" w:themeColor="text2"/>
          <w:sz w:val="24"/>
          <w:szCs w:val="24"/>
        </w:rPr>
        <w:t>la direzione didattica</w:t>
      </w:r>
      <w:r w:rsidRPr="003156C8">
        <w:rPr>
          <w:color w:val="1F497D" w:themeColor="text2"/>
          <w:sz w:val="24"/>
          <w:szCs w:val="24"/>
        </w:rPr>
        <w:t>, con estrema serenità, la propria versione dei fatti, partecipando alla ricostruzione</w:t>
      </w:r>
      <w:r w:rsidR="00491A8B">
        <w:rPr>
          <w:color w:val="1F497D" w:themeColor="text2"/>
          <w:sz w:val="24"/>
          <w:szCs w:val="24"/>
        </w:rPr>
        <w:t xml:space="preserve"> delle circostanze nelle quali si è configurata l’infrazione disciplinare</w:t>
      </w:r>
      <w:r w:rsidRPr="003156C8">
        <w:rPr>
          <w:color w:val="1F497D" w:themeColor="text2"/>
          <w:sz w:val="24"/>
          <w:szCs w:val="24"/>
        </w:rPr>
        <w:t xml:space="preserve">. Il </w:t>
      </w:r>
      <w:r w:rsidR="009323B9" w:rsidRPr="003156C8">
        <w:rPr>
          <w:color w:val="1F497D" w:themeColor="text2"/>
          <w:sz w:val="24"/>
          <w:szCs w:val="24"/>
        </w:rPr>
        <w:t>Coordinatore didattico</w:t>
      </w:r>
      <w:r w:rsidRPr="003156C8">
        <w:rPr>
          <w:color w:val="1F497D" w:themeColor="text2"/>
          <w:sz w:val="24"/>
          <w:szCs w:val="24"/>
        </w:rPr>
        <w:t xml:space="preserve"> dopo aver raccolto tutti gli atti che ritiene sufficienti per esprimere un giudizio equanime, convoca il Consiglio di Classe. In tale sede può essere convocato anche l'alunno interessato per ulteriori approfondimenti. </w:t>
      </w:r>
      <w:r w:rsidR="002C47E9">
        <w:rPr>
          <w:color w:val="1F497D" w:themeColor="text2"/>
          <w:sz w:val="24"/>
          <w:szCs w:val="24"/>
        </w:rPr>
        <w:t xml:space="preserve"> </w:t>
      </w:r>
      <w:r w:rsidR="002C47E9" w:rsidRPr="002C47E9">
        <w:rPr>
          <w:color w:val="1F497D" w:themeColor="text2"/>
          <w:sz w:val="24"/>
          <w:szCs w:val="24"/>
          <w:highlight w:val="yellow"/>
        </w:rPr>
        <w:t>Ogni provvedimento disciplinare ha finalità educativa ed è proporzionato alla gravità dell’infrazione.</w:t>
      </w:r>
      <w:r w:rsidR="002C47E9">
        <w:rPr>
          <w:color w:val="1F497D" w:themeColor="text2"/>
          <w:sz w:val="24"/>
          <w:szCs w:val="24"/>
        </w:rPr>
        <w:t xml:space="preserve"> </w:t>
      </w:r>
      <w:r w:rsidRPr="003156C8">
        <w:rPr>
          <w:color w:val="1F497D" w:themeColor="text2"/>
          <w:sz w:val="24"/>
          <w:szCs w:val="24"/>
        </w:rPr>
        <w:t>Le sanzioni che comportano conseguenze gravi, quali l'allontanamento temporaneo dalla Scuola sono prese sempre dall'Organo Collegiale (C.d.C. o C.d.I.) individuato come competente. Le gravi mancanze contro la morale, la religione, il mancato rispetto verso i superiori, il personale della Scuola e gli alunni, sono motivo sufficiente per un'eventuale espulsione adottata dal C.d.I..</w:t>
      </w:r>
    </w:p>
    <w:p w14:paraId="423561DA" w14:textId="77777777" w:rsidR="00AA648B" w:rsidRPr="003156C8" w:rsidRDefault="00893FBE" w:rsidP="00F96121">
      <w:pPr>
        <w:jc w:val="both"/>
        <w:rPr>
          <w:color w:val="1F497D" w:themeColor="text2"/>
          <w:sz w:val="24"/>
          <w:szCs w:val="24"/>
        </w:rPr>
      </w:pPr>
      <w:r w:rsidRPr="003156C8">
        <w:rPr>
          <w:color w:val="1F497D" w:themeColor="text2"/>
          <w:sz w:val="24"/>
          <w:szCs w:val="24"/>
        </w:rPr>
        <w:t xml:space="preserve">La </w:t>
      </w:r>
      <w:r w:rsidR="00AA648B" w:rsidRPr="003156C8">
        <w:rPr>
          <w:color w:val="1F497D" w:themeColor="text2"/>
          <w:sz w:val="24"/>
          <w:szCs w:val="24"/>
        </w:rPr>
        <w:t>Direzione didattica</w:t>
      </w:r>
      <w:r w:rsidRPr="003156C8">
        <w:rPr>
          <w:color w:val="1F497D" w:themeColor="text2"/>
          <w:sz w:val="24"/>
          <w:szCs w:val="24"/>
        </w:rPr>
        <w:t xml:space="preserve"> provvederà ad informare, telefonicamente e tramite mail la famiglia dello studente prima della applicazione della sanzione. </w:t>
      </w:r>
    </w:p>
    <w:p w14:paraId="3F177B1A" w14:textId="162123CD" w:rsidR="00B25EC5" w:rsidRPr="003156C8" w:rsidRDefault="00B25EC5" w:rsidP="00AA648B">
      <w:pPr>
        <w:pStyle w:val="Paragrafoelenco"/>
        <w:numPr>
          <w:ilvl w:val="0"/>
          <w:numId w:val="3"/>
        </w:numPr>
        <w:rPr>
          <w:rFonts w:cstheme="minorHAnsi"/>
          <w:b/>
          <w:bCs/>
          <w:color w:val="1F497D" w:themeColor="text2"/>
          <w:sz w:val="24"/>
          <w:szCs w:val="24"/>
        </w:rPr>
      </w:pPr>
      <w:r w:rsidRPr="003156C8">
        <w:rPr>
          <w:rFonts w:cstheme="minorHAnsi"/>
          <w:b/>
          <w:bCs/>
          <w:color w:val="1F497D" w:themeColor="text2"/>
          <w:sz w:val="24"/>
          <w:szCs w:val="24"/>
        </w:rPr>
        <w:t>ART. 1</w:t>
      </w:r>
      <w:r w:rsidR="003156C8">
        <w:rPr>
          <w:rFonts w:cstheme="minorHAnsi"/>
          <w:b/>
          <w:bCs/>
          <w:color w:val="1F497D" w:themeColor="text2"/>
          <w:sz w:val="24"/>
          <w:szCs w:val="24"/>
        </w:rPr>
        <w:t>7</w:t>
      </w:r>
      <w:r w:rsidR="00FB4634">
        <w:rPr>
          <w:rFonts w:cstheme="minorHAnsi"/>
          <w:b/>
          <w:bCs/>
          <w:color w:val="1F497D" w:themeColor="text2"/>
          <w:sz w:val="24"/>
          <w:szCs w:val="24"/>
        </w:rPr>
        <w:t xml:space="preserve">  - CAMBRIDGE PRIMARY E CAMBRIDGE INTERNATIONAL </w:t>
      </w:r>
    </w:p>
    <w:p w14:paraId="65409C7C" w14:textId="13AA0DF5" w:rsidR="00446E7C" w:rsidRDefault="00446E7C" w:rsidP="006C72F4">
      <w:pPr>
        <w:jc w:val="both"/>
        <w:rPr>
          <w:color w:val="1F497D" w:themeColor="text2"/>
          <w:sz w:val="24"/>
          <w:szCs w:val="24"/>
        </w:rPr>
      </w:pPr>
      <w:r>
        <w:rPr>
          <w:color w:val="1F497D" w:themeColor="text2"/>
          <w:sz w:val="24"/>
          <w:szCs w:val="24"/>
        </w:rPr>
        <w:t xml:space="preserve">A partire dall’anno scolastico 2022-2023 la St Philip School è entrata a far parte delle Scuola Cambridge sia per il percorso della Scuola Primaria “Cambridge Primary “che per la Scuola secondaria con “Cambridge International”. I nostri alunni sosterranno esami </w:t>
      </w:r>
      <w:r w:rsidR="007163A5">
        <w:rPr>
          <w:color w:val="1F497D" w:themeColor="text2"/>
          <w:sz w:val="24"/>
          <w:szCs w:val="24"/>
        </w:rPr>
        <w:t>di lingua ma anche di materie studiate direttamente in inglese nei check point previsti in 5</w:t>
      </w:r>
      <w:r w:rsidR="00491A8B">
        <w:rPr>
          <w:color w:val="1F497D" w:themeColor="text2"/>
          <w:sz w:val="24"/>
          <w:szCs w:val="24"/>
        </w:rPr>
        <w:t>^</w:t>
      </w:r>
      <w:r w:rsidR="007163A5">
        <w:rPr>
          <w:color w:val="1F497D" w:themeColor="text2"/>
          <w:sz w:val="24"/>
          <w:szCs w:val="24"/>
        </w:rPr>
        <w:t xml:space="preserve"> elementare e 3</w:t>
      </w:r>
      <w:r w:rsidR="00491A8B">
        <w:rPr>
          <w:color w:val="1F497D" w:themeColor="text2"/>
          <w:sz w:val="24"/>
          <w:szCs w:val="24"/>
        </w:rPr>
        <w:t>^</w:t>
      </w:r>
      <w:r w:rsidR="007163A5">
        <w:rPr>
          <w:color w:val="1F497D" w:themeColor="text2"/>
          <w:sz w:val="24"/>
          <w:szCs w:val="24"/>
        </w:rPr>
        <w:t xml:space="preserve"> media. </w:t>
      </w:r>
    </w:p>
    <w:p w14:paraId="5433709F" w14:textId="7729DDC2" w:rsidR="000818AD" w:rsidRPr="003156C8" w:rsidRDefault="000818AD" w:rsidP="000818AD">
      <w:pPr>
        <w:numPr>
          <w:ilvl w:val="0"/>
          <w:numId w:val="3"/>
        </w:numPr>
        <w:spacing w:after="75" w:line="240" w:lineRule="auto"/>
        <w:contextualSpacing/>
        <w:jc w:val="both"/>
        <w:rPr>
          <w:rFonts w:cstheme="minorHAnsi"/>
          <w:b/>
          <w:bCs/>
          <w:color w:val="1F497D" w:themeColor="text2"/>
          <w:sz w:val="24"/>
          <w:szCs w:val="24"/>
        </w:rPr>
      </w:pPr>
      <w:bookmarkStart w:id="4" w:name="_Hlk51582020"/>
      <w:r w:rsidRPr="003156C8">
        <w:rPr>
          <w:rFonts w:cstheme="minorHAnsi"/>
          <w:b/>
          <w:bCs/>
          <w:color w:val="1F497D" w:themeColor="text2"/>
          <w:sz w:val="24"/>
          <w:szCs w:val="24"/>
        </w:rPr>
        <w:t xml:space="preserve">ART. </w:t>
      </w:r>
      <w:r w:rsidR="00893FBE" w:rsidRPr="003156C8">
        <w:rPr>
          <w:rFonts w:cstheme="minorHAnsi"/>
          <w:b/>
          <w:bCs/>
          <w:color w:val="1F497D" w:themeColor="text2"/>
          <w:sz w:val="24"/>
          <w:szCs w:val="24"/>
        </w:rPr>
        <w:t>1</w:t>
      </w:r>
      <w:r w:rsidR="003156C8">
        <w:rPr>
          <w:rFonts w:cstheme="minorHAnsi"/>
          <w:b/>
          <w:bCs/>
          <w:color w:val="1F497D" w:themeColor="text2"/>
          <w:sz w:val="24"/>
          <w:szCs w:val="24"/>
        </w:rPr>
        <w:t>8</w:t>
      </w:r>
      <w:r w:rsidR="00FB4634">
        <w:rPr>
          <w:rFonts w:cstheme="minorHAnsi"/>
          <w:b/>
          <w:bCs/>
          <w:color w:val="1F497D" w:themeColor="text2"/>
          <w:sz w:val="24"/>
          <w:szCs w:val="24"/>
        </w:rPr>
        <w:t xml:space="preserve"> - Norme Finali </w:t>
      </w:r>
    </w:p>
    <w:bookmarkEnd w:id="4"/>
    <w:p w14:paraId="62B1FC26" w14:textId="776D94D3" w:rsidR="00893FBE" w:rsidRPr="003156C8" w:rsidRDefault="00893FBE" w:rsidP="006C72F4">
      <w:pPr>
        <w:spacing w:after="0"/>
        <w:jc w:val="both"/>
        <w:rPr>
          <w:color w:val="1F497D" w:themeColor="text2"/>
          <w:sz w:val="24"/>
          <w:szCs w:val="24"/>
        </w:rPr>
      </w:pPr>
      <w:r w:rsidRPr="003156C8">
        <w:rPr>
          <w:color w:val="1F497D" w:themeColor="text2"/>
          <w:sz w:val="24"/>
          <w:szCs w:val="24"/>
        </w:rPr>
        <w:t>Il presente regolamento è disponibile in segreteria e pubblicato sul sito</w:t>
      </w:r>
      <w:r w:rsidR="00AA648B" w:rsidRPr="003156C8">
        <w:rPr>
          <w:color w:val="1F497D" w:themeColor="text2"/>
          <w:sz w:val="24"/>
          <w:szCs w:val="24"/>
        </w:rPr>
        <w:t xml:space="preserve"> web dell’istituto</w:t>
      </w:r>
      <w:r w:rsidRPr="003156C8">
        <w:rPr>
          <w:color w:val="1F497D" w:themeColor="text2"/>
          <w:sz w:val="24"/>
          <w:szCs w:val="24"/>
        </w:rPr>
        <w:t>. Le famiglie sono invitate a prenderne conoscenza e comunque esso verrà riassunto in apposite riunioni ad inizio anno scolastico.</w:t>
      </w:r>
    </w:p>
    <w:p w14:paraId="6C564B1F" w14:textId="24AFA93E" w:rsidR="00C60197" w:rsidRPr="00C60197" w:rsidRDefault="00C60197" w:rsidP="00C60197">
      <w:pPr>
        <w:spacing w:before="100" w:beforeAutospacing="1" w:after="100" w:afterAutospacing="1" w:line="240" w:lineRule="auto"/>
        <w:rPr>
          <w:rFonts w:cstheme="minorHAnsi"/>
          <w:color w:val="1F497D" w:themeColor="text2"/>
          <w:sz w:val="24"/>
          <w:szCs w:val="24"/>
        </w:rPr>
      </w:pPr>
      <w:r w:rsidRPr="00C60197">
        <w:rPr>
          <w:rFonts w:cstheme="minorHAnsi"/>
          <w:color w:val="1F497D" w:themeColor="text2"/>
          <w:sz w:val="24"/>
          <w:szCs w:val="24"/>
          <w:highlight w:val="yellow"/>
        </w:rPr>
        <w:t xml:space="preserve">Il presente Regolamento è soggetto a revisione periodica. </w:t>
      </w:r>
      <w:r w:rsidRPr="00C60197">
        <w:rPr>
          <w:rFonts w:cstheme="minorHAnsi"/>
          <w:color w:val="1F497D" w:themeColor="text2"/>
          <w:sz w:val="24"/>
          <w:szCs w:val="24"/>
          <w:highlight w:val="yellow"/>
        </w:rPr>
        <w:t>Eventuali modifiche</w:t>
      </w:r>
      <w:r w:rsidRPr="00C60197">
        <w:rPr>
          <w:rFonts w:cstheme="minorHAnsi"/>
          <w:color w:val="1F497D" w:themeColor="text2"/>
          <w:sz w:val="24"/>
          <w:szCs w:val="24"/>
          <w:highlight w:val="yellow"/>
        </w:rPr>
        <w:t xml:space="preserve"> </w:t>
      </w:r>
      <w:r w:rsidRPr="00C60197">
        <w:rPr>
          <w:rFonts w:cstheme="minorHAnsi"/>
          <w:color w:val="1F497D" w:themeColor="text2"/>
          <w:sz w:val="24"/>
          <w:szCs w:val="24"/>
          <w:highlight w:val="yellow"/>
        </w:rPr>
        <w:t xml:space="preserve">sono approvate dagli organi competenti </w:t>
      </w:r>
      <w:r w:rsidRPr="00C60197">
        <w:rPr>
          <w:rFonts w:cstheme="minorHAnsi"/>
          <w:color w:val="1F497D" w:themeColor="text2"/>
          <w:sz w:val="24"/>
          <w:szCs w:val="24"/>
          <w:highlight w:val="yellow"/>
        </w:rPr>
        <w:t xml:space="preserve">e  </w:t>
      </w:r>
      <w:r w:rsidRPr="00C60197">
        <w:rPr>
          <w:rFonts w:cstheme="minorHAnsi"/>
          <w:color w:val="1F497D" w:themeColor="text2"/>
          <w:sz w:val="24"/>
          <w:szCs w:val="24"/>
          <w:highlight w:val="yellow"/>
        </w:rPr>
        <w:t>vengono comunicate alle famiglie tramite i canali ufficiali</w:t>
      </w:r>
    </w:p>
    <w:p w14:paraId="4DA7C38E" w14:textId="77777777" w:rsidR="00C60197" w:rsidRDefault="00C60197" w:rsidP="00C60197">
      <w:pPr>
        <w:spacing w:after="0"/>
        <w:contextualSpacing/>
        <w:jc w:val="both"/>
        <w:rPr>
          <w:rFonts w:cstheme="minorHAnsi"/>
          <w:color w:val="1F497D" w:themeColor="text2"/>
          <w:sz w:val="24"/>
          <w:szCs w:val="24"/>
        </w:rPr>
      </w:pPr>
      <w:r w:rsidRPr="003156C8">
        <w:rPr>
          <w:rFonts w:cstheme="minorHAnsi"/>
          <w:color w:val="1F497D" w:themeColor="text2"/>
          <w:sz w:val="24"/>
          <w:szCs w:val="24"/>
        </w:rPr>
        <w:t>Per quanto non espressamente previsto nel presente regolamento vale quanto previsto dalla normativa scolastica vigente.</w:t>
      </w:r>
    </w:p>
    <w:p w14:paraId="46B53FB3" w14:textId="77777777" w:rsidR="00C60197" w:rsidRDefault="00C60197" w:rsidP="006C72F4">
      <w:pPr>
        <w:spacing w:after="0"/>
        <w:contextualSpacing/>
        <w:jc w:val="both"/>
        <w:rPr>
          <w:rFonts w:cstheme="minorHAnsi"/>
          <w:color w:val="1F497D" w:themeColor="text2"/>
          <w:sz w:val="24"/>
          <w:szCs w:val="24"/>
        </w:rPr>
      </w:pPr>
    </w:p>
    <w:p w14:paraId="2B229D8E" w14:textId="77777777" w:rsidR="00C60197" w:rsidRDefault="00C60197" w:rsidP="006C72F4">
      <w:pPr>
        <w:spacing w:after="0"/>
        <w:contextualSpacing/>
        <w:jc w:val="both"/>
        <w:rPr>
          <w:rFonts w:cstheme="minorHAnsi"/>
          <w:color w:val="1F497D" w:themeColor="text2"/>
          <w:sz w:val="24"/>
          <w:szCs w:val="24"/>
        </w:rPr>
      </w:pPr>
    </w:p>
    <w:p w14:paraId="39C3516D" w14:textId="77777777" w:rsidR="00C60197" w:rsidRDefault="00C60197" w:rsidP="006C72F4">
      <w:pPr>
        <w:spacing w:after="0"/>
        <w:contextualSpacing/>
        <w:jc w:val="both"/>
        <w:rPr>
          <w:rFonts w:cstheme="minorHAnsi"/>
          <w:color w:val="1F497D" w:themeColor="text2"/>
          <w:sz w:val="24"/>
          <w:szCs w:val="24"/>
        </w:rPr>
      </w:pPr>
    </w:p>
    <w:p w14:paraId="4310666F" w14:textId="77777777" w:rsidR="00C60197" w:rsidRDefault="00C60197" w:rsidP="006C72F4">
      <w:pPr>
        <w:spacing w:after="0"/>
        <w:contextualSpacing/>
        <w:jc w:val="both"/>
        <w:rPr>
          <w:rFonts w:cstheme="minorHAnsi"/>
          <w:color w:val="1F497D" w:themeColor="text2"/>
          <w:sz w:val="24"/>
          <w:szCs w:val="24"/>
        </w:rPr>
      </w:pPr>
    </w:p>
    <w:p w14:paraId="22DFF256" w14:textId="77777777" w:rsidR="00C60197" w:rsidRDefault="00C60197" w:rsidP="006C72F4">
      <w:pPr>
        <w:spacing w:after="0"/>
        <w:contextualSpacing/>
        <w:jc w:val="both"/>
        <w:rPr>
          <w:rFonts w:cstheme="minorHAnsi"/>
          <w:color w:val="1F497D" w:themeColor="text2"/>
          <w:sz w:val="24"/>
          <w:szCs w:val="24"/>
        </w:rPr>
      </w:pPr>
    </w:p>
    <w:p w14:paraId="6AFB2251" w14:textId="778063BD" w:rsidR="00893FBE" w:rsidRPr="003156C8" w:rsidRDefault="00893FBE" w:rsidP="00893FBE">
      <w:pPr>
        <w:jc w:val="center"/>
        <w:rPr>
          <w:rFonts w:cstheme="minorHAnsi"/>
          <w:b/>
          <w:bCs/>
          <w:color w:val="1F497D" w:themeColor="text2"/>
          <w:sz w:val="24"/>
          <w:szCs w:val="24"/>
        </w:rPr>
      </w:pPr>
      <w:r w:rsidRPr="003156C8">
        <w:rPr>
          <w:rFonts w:cstheme="minorHAnsi"/>
          <w:b/>
          <w:bCs/>
          <w:color w:val="1F497D" w:themeColor="text2"/>
          <w:sz w:val="24"/>
          <w:szCs w:val="24"/>
        </w:rPr>
        <w:t>LA SCUOLA AIUTA A CRESCERE – PROSPETTO SULLA DISCIPLINA</w:t>
      </w:r>
    </w:p>
    <w:p w14:paraId="3F607FF4" w14:textId="367A747D" w:rsidR="00893FBE" w:rsidRPr="003156C8" w:rsidRDefault="00893FBE" w:rsidP="00893FBE">
      <w:pPr>
        <w:rPr>
          <w:rFonts w:cstheme="minorHAnsi"/>
          <w:color w:val="1F497D" w:themeColor="text2"/>
          <w:sz w:val="24"/>
          <w:szCs w:val="24"/>
        </w:rPr>
      </w:pPr>
      <w:r w:rsidRPr="003156C8">
        <w:rPr>
          <w:rFonts w:cstheme="minorHAnsi"/>
          <w:color w:val="1F497D" w:themeColor="text2"/>
          <w:sz w:val="24"/>
          <w:szCs w:val="24"/>
        </w:rPr>
        <w:t xml:space="preserve">La Scuola, convinta che la crescita dell'alunno dipenda dalla sua capacità di adeguarsi alle regole che la vita scolastica impone, non accetta comportamenti contrari a questo </w:t>
      </w:r>
      <w:r w:rsidR="00491A8B">
        <w:rPr>
          <w:rFonts w:cstheme="minorHAnsi"/>
          <w:color w:val="1F497D" w:themeColor="text2"/>
          <w:sz w:val="24"/>
          <w:szCs w:val="24"/>
        </w:rPr>
        <w:t>R</w:t>
      </w:r>
      <w:r w:rsidRPr="003156C8">
        <w:rPr>
          <w:rFonts w:cstheme="minorHAnsi"/>
          <w:color w:val="1F497D" w:themeColor="text2"/>
          <w:sz w:val="24"/>
          <w:szCs w:val="24"/>
        </w:rPr>
        <w:t xml:space="preserve">egolamento e al </w:t>
      </w:r>
      <w:r w:rsidR="00491A8B">
        <w:rPr>
          <w:rFonts w:cstheme="minorHAnsi"/>
          <w:color w:val="1F497D" w:themeColor="text2"/>
          <w:sz w:val="24"/>
          <w:szCs w:val="24"/>
        </w:rPr>
        <w:t>P</w:t>
      </w:r>
      <w:r w:rsidRPr="003156C8">
        <w:rPr>
          <w:rFonts w:cstheme="minorHAnsi"/>
          <w:color w:val="1F497D" w:themeColor="text2"/>
          <w:sz w:val="24"/>
          <w:szCs w:val="24"/>
        </w:rPr>
        <w:t>atto di corresponsabilità. Tali comportamenti si configurano come mancanze disciplinari e di seguito vengono sintetizzati con le relative sanzioni:</w:t>
      </w:r>
    </w:p>
    <w:p w14:paraId="5250BFED" w14:textId="77777777" w:rsidR="00893FBE" w:rsidRPr="003156C8" w:rsidRDefault="00893FBE" w:rsidP="00893FBE">
      <w:pPr>
        <w:spacing w:after="0" w:line="240" w:lineRule="auto"/>
        <w:rPr>
          <w:rFonts w:cstheme="minorHAnsi"/>
          <w:color w:val="1F497D" w:themeColor="text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4670"/>
      </w:tblGrid>
      <w:tr w:rsidR="00491A8B" w:rsidRPr="003156C8" w14:paraId="2C98218F" w14:textId="77777777" w:rsidTr="00A64849">
        <w:tc>
          <w:tcPr>
            <w:tcW w:w="0" w:type="auto"/>
          </w:tcPr>
          <w:p w14:paraId="751E20EA" w14:textId="6DA50FA0" w:rsidR="00491A8B" w:rsidRPr="00491A8B" w:rsidRDefault="00491A8B" w:rsidP="00491A8B">
            <w:pPr>
              <w:spacing w:after="0" w:line="240" w:lineRule="auto"/>
              <w:jc w:val="center"/>
              <w:rPr>
                <w:rFonts w:cstheme="minorHAnsi"/>
                <w:b/>
                <w:bCs/>
                <w:color w:val="1F497D" w:themeColor="text2"/>
                <w:sz w:val="24"/>
                <w:szCs w:val="24"/>
              </w:rPr>
            </w:pPr>
            <w:r w:rsidRPr="00491A8B">
              <w:rPr>
                <w:rFonts w:cstheme="minorHAnsi"/>
                <w:b/>
                <w:bCs/>
                <w:color w:val="1F497D" w:themeColor="text2"/>
                <w:sz w:val="24"/>
                <w:szCs w:val="24"/>
              </w:rPr>
              <w:t>MANCANZE DISCIPLINARI</w:t>
            </w:r>
          </w:p>
        </w:tc>
        <w:tc>
          <w:tcPr>
            <w:tcW w:w="0" w:type="auto"/>
          </w:tcPr>
          <w:p w14:paraId="1FE19830" w14:textId="5986D2BC" w:rsidR="00491A8B" w:rsidRPr="00491A8B" w:rsidRDefault="00491A8B" w:rsidP="00491A8B">
            <w:pPr>
              <w:spacing w:after="0" w:line="240" w:lineRule="auto"/>
              <w:jc w:val="center"/>
              <w:rPr>
                <w:rFonts w:cstheme="minorHAnsi"/>
                <w:b/>
                <w:bCs/>
                <w:color w:val="1F497D" w:themeColor="text2"/>
                <w:sz w:val="24"/>
                <w:szCs w:val="24"/>
              </w:rPr>
            </w:pPr>
            <w:r>
              <w:rPr>
                <w:rFonts w:cstheme="minorHAnsi"/>
                <w:b/>
                <w:bCs/>
                <w:color w:val="1F497D" w:themeColor="text2"/>
                <w:sz w:val="24"/>
                <w:szCs w:val="24"/>
              </w:rPr>
              <w:t xml:space="preserve">SANZIONI PREVISTE </w:t>
            </w:r>
          </w:p>
        </w:tc>
      </w:tr>
      <w:tr w:rsidR="003156C8" w:rsidRPr="003156C8" w14:paraId="44367155" w14:textId="77777777" w:rsidTr="00A64849">
        <w:tc>
          <w:tcPr>
            <w:tcW w:w="0" w:type="auto"/>
          </w:tcPr>
          <w:p w14:paraId="7EDFBB8A" w14:textId="4581D71E" w:rsidR="006428DB" w:rsidRPr="003156C8" w:rsidRDefault="006428DB" w:rsidP="001C6960">
            <w:pPr>
              <w:pStyle w:val="Paragrafoelenco"/>
              <w:numPr>
                <w:ilvl w:val="0"/>
                <w:numId w:val="10"/>
              </w:numPr>
              <w:spacing w:after="0" w:line="240" w:lineRule="auto"/>
              <w:rPr>
                <w:rFonts w:cstheme="minorHAnsi"/>
                <w:color w:val="1F497D" w:themeColor="text2"/>
                <w:sz w:val="24"/>
                <w:szCs w:val="24"/>
              </w:rPr>
            </w:pPr>
            <w:r w:rsidRPr="003156C8">
              <w:rPr>
                <w:rFonts w:cstheme="minorHAnsi"/>
                <w:color w:val="1F497D" w:themeColor="text2"/>
                <w:sz w:val="24"/>
                <w:szCs w:val="24"/>
              </w:rPr>
              <w:t>Assenze non giustificate</w:t>
            </w:r>
          </w:p>
        </w:tc>
        <w:tc>
          <w:tcPr>
            <w:tcW w:w="0" w:type="auto"/>
          </w:tcPr>
          <w:p w14:paraId="682A922B" w14:textId="295CB80F" w:rsidR="006428DB" w:rsidRPr="003156C8" w:rsidRDefault="006428DB" w:rsidP="006428DB">
            <w:pPr>
              <w:spacing w:after="0" w:line="240" w:lineRule="auto"/>
              <w:rPr>
                <w:rFonts w:cstheme="minorHAnsi"/>
                <w:color w:val="1F497D" w:themeColor="text2"/>
                <w:sz w:val="24"/>
                <w:szCs w:val="24"/>
              </w:rPr>
            </w:pPr>
            <w:r w:rsidRPr="003156C8">
              <w:rPr>
                <w:rFonts w:cstheme="minorHAnsi"/>
                <w:color w:val="1F497D" w:themeColor="text2"/>
                <w:sz w:val="24"/>
                <w:szCs w:val="24"/>
              </w:rPr>
              <w:t xml:space="preserve">Richiamo verbale e comunicazione alle famiglie </w:t>
            </w:r>
          </w:p>
        </w:tc>
      </w:tr>
      <w:tr w:rsidR="003156C8" w:rsidRPr="003156C8" w14:paraId="6127A268" w14:textId="77777777" w:rsidTr="00A64849">
        <w:tc>
          <w:tcPr>
            <w:tcW w:w="0" w:type="auto"/>
          </w:tcPr>
          <w:p w14:paraId="77A6B16D" w14:textId="45EFB73E" w:rsidR="006428DB" w:rsidRPr="003156C8" w:rsidRDefault="006428DB" w:rsidP="001C6960">
            <w:pPr>
              <w:pStyle w:val="Paragrafoelenco"/>
              <w:numPr>
                <w:ilvl w:val="0"/>
                <w:numId w:val="10"/>
              </w:numPr>
              <w:spacing w:after="0" w:line="240" w:lineRule="auto"/>
              <w:rPr>
                <w:rFonts w:cstheme="minorHAnsi"/>
                <w:color w:val="1F497D" w:themeColor="text2"/>
                <w:sz w:val="24"/>
                <w:szCs w:val="24"/>
              </w:rPr>
            </w:pPr>
            <w:r w:rsidRPr="003156C8">
              <w:rPr>
                <w:rFonts w:cstheme="minorHAnsi"/>
                <w:color w:val="1F497D" w:themeColor="text2"/>
                <w:sz w:val="24"/>
                <w:szCs w:val="24"/>
              </w:rPr>
              <w:t>Mancanza e cattivo uso del materiale didattico</w:t>
            </w:r>
          </w:p>
        </w:tc>
        <w:tc>
          <w:tcPr>
            <w:tcW w:w="0" w:type="auto"/>
          </w:tcPr>
          <w:p w14:paraId="50F1A3D9" w14:textId="61AC840A" w:rsidR="006428DB" w:rsidRPr="003156C8" w:rsidRDefault="006428DB" w:rsidP="006428DB">
            <w:pPr>
              <w:spacing w:after="0" w:line="240" w:lineRule="auto"/>
              <w:rPr>
                <w:rFonts w:cstheme="minorHAnsi"/>
                <w:color w:val="1F497D" w:themeColor="text2"/>
                <w:sz w:val="24"/>
                <w:szCs w:val="24"/>
              </w:rPr>
            </w:pPr>
            <w:r w:rsidRPr="003156C8">
              <w:rPr>
                <w:rFonts w:cstheme="minorHAnsi"/>
                <w:color w:val="1F497D" w:themeColor="text2"/>
                <w:sz w:val="24"/>
                <w:szCs w:val="24"/>
              </w:rPr>
              <w:t>Richiamo verbale e comunicazione alle famiglie</w:t>
            </w:r>
          </w:p>
        </w:tc>
      </w:tr>
      <w:tr w:rsidR="003156C8" w:rsidRPr="003156C8" w14:paraId="4652CA6E" w14:textId="77777777" w:rsidTr="00A64849">
        <w:tc>
          <w:tcPr>
            <w:tcW w:w="0" w:type="auto"/>
          </w:tcPr>
          <w:p w14:paraId="488E632C" w14:textId="68BAE751" w:rsidR="006428DB" w:rsidRPr="003156C8" w:rsidRDefault="006428DB" w:rsidP="001C6960">
            <w:pPr>
              <w:pStyle w:val="Paragrafoelenco"/>
              <w:numPr>
                <w:ilvl w:val="0"/>
                <w:numId w:val="10"/>
              </w:numPr>
              <w:spacing w:after="0" w:line="240" w:lineRule="auto"/>
              <w:rPr>
                <w:rFonts w:cstheme="minorHAnsi"/>
                <w:color w:val="1F497D" w:themeColor="text2"/>
                <w:sz w:val="24"/>
                <w:szCs w:val="24"/>
              </w:rPr>
            </w:pPr>
            <w:r w:rsidRPr="003156C8">
              <w:rPr>
                <w:rFonts w:cstheme="minorHAnsi"/>
                <w:color w:val="1F497D" w:themeColor="text2"/>
                <w:sz w:val="24"/>
                <w:szCs w:val="24"/>
              </w:rPr>
              <w:t xml:space="preserve">Non rispetto della consegna a casa </w:t>
            </w:r>
          </w:p>
        </w:tc>
        <w:tc>
          <w:tcPr>
            <w:tcW w:w="0" w:type="auto"/>
          </w:tcPr>
          <w:p w14:paraId="197F5E56" w14:textId="1A8FAB57" w:rsidR="006428DB" w:rsidRPr="003156C8" w:rsidRDefault="006428DB" w:rsidP="006428DB">
            <w:pPr>
              <w:spacing w:after="0" w:line="240" w:lineRule="auto"/>
              <w:rPr>
                <w:rFonts w:cstheme="minorHAnsi"/>
                <w:color w:val="1F497D" w:themeColor="text2"/>
                <w:sz w:val="24"/>
                <w:szCs w:val="24"/>
              </w:rPr>
            </w:pPr>
            <w:r w:rsidRPr="003156C8">
              <w:rPr>
                <w:rFonts w:cstheme="minorHAnsi"/>
                <w:color w:val="1F497D" w:themeColor="text2"/>
                <w:sz w:val="24"/>
                <w:szCs w:val="24"/>
              </w:rPr>
              <w:t>Richiamo verbale e comunicazione alle famiglie</w:t>
            </w:r>
          </w:p>
        </w:tc>
      </w:tr>
      <w:tr w:rsidR="003156C8" w:rsidRPr="003156C8" w14:paraId="6070004C" w14:textId="77777777" w:rsidTr="00A64849">
        <w:tc>
          <w:tcPr>
            <w:tcW w:w="0" w:type="auto"/>
          </w:tcPr>
          <w:p w14:paraId="712CB8D9" w14:textId="3DBA940F" w:rsidR="006428DB" w:rsidRPr="003156C8" w:rsidRDefault="006428DB" w:rsidP="001C6960">
            <w:pPr>
              <w:pStyle w:val="Paragrafoelenco"/>
              <w:numPr>
                <w:ilvl w:val="0"/>
                <w:numId w:val="10"/>
              </w:numPr>
              <w:spacing w:after="0" w:line="240" w:lineRule="auto"/>
              <w:rPr>
                <w:rFonts w:cstheme="minorHAnsi"/>
                <w:color w:val="1F497D" w:themeColor="text2"/>
                <w:sz w:val="24"/>
                <w:szCs w:val="24"/>
              </w:rPr>
            </w:pPr>
            <w:r w:rsidRPr="003156C8">
              <w:rPr>
                <w:rFonts w:cstheme="minorHAnsi"/>
                <w:color w:val="1F497D" w:themeColor="text2"/>
                <w:sz w:val="24"/>
                <w:szCs w:val="24"/>
              </w:rPr>
              <w:t>Disturbo delle attività scolastiche</w:t>
            </w:r>
          </w:p>
        </w:tc>
        <w:tc>
          <w:tcPr>
            <w:tcW w:w="0" w:type="auto"/>
          </w:tcPr>
          <w:p w14:paraId="5BBC4355" w14:textId="65ED6BCC" w:rsidR="006428DB" w:rsidRPr="003156C8" w:rsidRDefault="006428DB" w:rsidP="006428DB">
            <w:pPr>
              <w:spacing w:after="0" w:line="240" w:lineRule="auto"/>
              <w:rPr>
                <w:rFonts w:cstheme="minorHAnsi"/>
                <w:color w:val="1F497D" w:themeColor="text2"/>
                <w:sz w:val="24"/>
                <w:szCs w:val="24"/>
              </w:rPr>
            </w:pPr>
            <w:r w:rsidRPr="003156C8">
              <w:rPr>
                <w:rFonts w:cstheme="minorHAnsi"/>
                <w:color w:val="1F497D" w:themeColor="text2"/>
                <w:sz w:val="24"/>
                <w:szCs w:val="24"/>
              </w:rPr>
              <w:t xml:space="preserve">Richiamo verbale, nota sul registro </w:t>
            </w:r>
            <w:r w:rsidR="009C0C81" w:rsidRPr="003156C8">
              <w:rPr>
                <w:rFonts w:cstheme="minorHAnsi"/>
                <w:color w:val="1F497D" w:themeColor="text2"/>
                <w:sz w:val="24"/>
                <w:szCs w:val="24"/>
              </w:rPr>
              <w:t xml:space="preserve">elettronico </w:t>
            </w:r>
            <w:r w:rsidRPr="003156C8">
              <w:rPr>
                <w:rFonts w:cstheme="minorHAnsi"/>
                <w:color w:val="1F497D" w:themeColor="text2"/>
                <w:sz w:val="24"/>
                <w:szCs w:val="24"/>
              </w:rPr>
              <w:t>(con modalità progressiva)</w:t>
            </w:r>
          </w:p>
        </w:tc>
      </w:tr>
      <w:tr w:rsidR="003156C8" w:rsidRPr="003156C8" w14:paraId="232B0D6E" w14:textId="77777777" w:rsidTr="00A64849">
        <w:tc>
          <w:tcPr>
            <w:tcW w:w="0" w:type="auto"/>
          </w:tcPr>
          <w:p w14:paraId="43C85D71" w14:textId="2B2CDF05" w:rsidR="006428DB" w:rsidRPr="003156C8" w:rsidRDefault="006428DB" w:rsidP="001C6960">
            <w:pPr>
              <w:pStyle w:val="Paragrafoelenco"/>
              <w:numPr>
                <w:ilvl w:val="0"/>
                <w:numId w:val="10"/>
              </w:numPr>
              <w:spacing w:after="0" w:line="240" w:lineRule="auto"/>
              <w:rPr>
                <w:rFonts w:cstheme="minorHAnsi"/>
                <w:color w:val="1F497D" w:themeColor="text2"/>
                <w:sz w:val="24"/>
                <w:szCs w:val="24"/>
              </w:rPr>
            </w:pPr>
            <w:r w:rsidRPr="003156C8">
              <w:rPr>
                <w:rFonts w:cstheme="minorHAnsi"/>
                <w:color w:val="1F497D" w:themeColor="text2"/>
                <w:sz w:val="24"/>
                <w:szCs w:val="24"/>
              </w:rPr>
              <w:t xml:space="preserve">Uso dei cellulari, di apparecchi elettronici, di strumenti di registrazioni video e foniche nei locali scolastici durante le attività senza autorizzazione del </w:t>
            </w:r>
            <w:r w:rsidR="009C0C81" w:rsidRPr="003156C8">
              <w:rPr>
                <w:rFonts w:cstheme="minorHAnsi"/>
                <w:color w:val="1F497D" w:themeColor="text2"/>
                <w:sz w:val="24"/>
                <w:szCs w:val="24"/>
              </w:rPr>
              <w:t>personale scolastico</w:t>
            </w:r>
          </w:p>
        </w:tc>
        <w:tc>
          <w:tcPr>
            <w:tcW w:w="0" w:type="auto"/>
          </w:tcPr>
          <w:p w14:paraId="64DCBD54" w14:textId="4ED5ABF4" w:rsidR="006428DB" w:rsidRPr="003156C8" w:rsidRDefault="006428DB" w:rsidP="006428DB">
            <w:pPr>
              <w:spacing w:after="0" w:line="240" w:lineRule="auto"/>
              <w:rPr>
                <w:rFonts w:cstheme="minorHAnsi"/>
                <w:color w:val="1F497D" w:themeColor="text2"/>
                <w:sz w:val="24"/>
                <w:szCs w:val="24"/>
              </w:rPr>
            </w:pPr>
            <w:r w:rsidRPr="003156C8">
              <w:rPr>
                <w:rFonts w:cstheme="minorHAnsi"/>
                <w:color w:val="1F497D" w:themeColor="text2"/>
                <w:sz w:val="24"/>
                <w:szCs w:val="24"/>
              </w:rPr>
              <w:t xml:space="preserve">Sequestro del telefonino o di altre apparecchiature e </w:t>
            </w:r>
          </w:p>
          <w:p w14:paraId="6AAA527A" w14:textId="6997668B" w:rsidR="006428DB" w:rsidRPr="003156C8" w:rsidRDefault="006428DB" w:rsidP="006428DB">
            <w:pPr>
              <w:spacing w:after="0" w:line="240" w:lineRule="auto"/>
              <w:rPr>
                <w:rFonts w:cstheme="minorHAnsi"/>
                <w:color w:val="1F497D" w:themeColor="text2"/>
                <w:sz w:val="24"/>
                <w:szCs w:val="24"/>
              </w:rPr>
            </w:pPr>
            <w:r w:rsidRPr="003156C8">
              <w:rPr>
                <w:rFonts w:cstheme="minorHAnsi"/>
                <w:color w:val="1F497D" w:themeColor="text2"/>
                <w:sz w:val="24"/>
                <w:szCs w:val="24"/>
              </w:rPr>
              <w:t>consegna alla famiglia da parte del Preside. Sospensione dalle lezioni la cui durata sarà valutata dal C.d.C./sanzioni alternative</w:t>
            </w:r>
          </w:p>
        </w:tc>
      </w:tr>
      <w:tr w:rsidR="003156C8" w:rsidRPr="003156C8" w14:paraId="5B4C09AB" w14:textId="77777777" w:rsidTr="00A64849">
        <w:tc>
          <w:tcPr>
            <w:tcW w:w="0" w:type="auto"/>
          </w:tcPr>
          <w:p w14:paraId="0BF92302" w14:textId="166AB0AA" w:rsidR="006428DB" w:rsidRPr="003156C8" w:rsidRDefault="006428DB" w:rsidP="001C6960">
            <w:pPr>
              <w:pStyle w:val="Paragrafoelenco"/>
              <w:numPr>
                <w:ilvl w:val="0"/>
                <w:numId w:val="10"/>
              </w:numPr>
              <w:spacing w:after="0" w:line="240" w:lineRule="auto"/>
              <w:rPr>
                <w:rFonts w:cstheme="minorHAnsi"/>
                <w:color w:val="1F497D" w:themeColor="text2"/>
                <w:sz w:val="24"/>
                <w:szCs w:val="24"/>
              </w:rPr>
            </w:pPr>
            <w:r w:rsidRPr="003156C8">
              <w:rPr>
                <w:rFonts w:cstheme="minorHAnsi"/>
                <w:color w:val="1F497D" w:themeColor="text2"/>
                <w:sz w:val="24"/>
                <w:szCs w:val="24"/>
              </w:rPr>
              <w:t>Falsificazione della firma del genitore</w:t>
            </w:r>
          </w:p>
        </w:tc>
        <w:tc>
          <w:tcPr>
            <w:tcW w:w="0" w:type="auto"/>
          </w:tcPr>
          <w:p w14:paraId="15AE5052" w14:textId="62BF759F" w:rsidR="006428DB" w:rsidRPr="003156C8" w:rsidRDefault="006428DB" w:rsidP="006428DB">
            <w:pPr>
              <w:spacing w:after="0" w:line="240" w:lineRule="auto"/>
              <w:rPr>
                <w:rFonts w:cstheme="minorHAnsi"/>
                <w:color w:val="1F497D" w:themeColor="text2"/>
                <w:sz w:val="24"/>
                <w:szCs w:val="24"/>
              </w:rPr>
            </w:pPr>
            <w:r w:rsidRPr="003156C8">
              <w:rPr>
                <w:rFonts w:cstheme="minorHAnsi"/>
                <w:color w:val="1F497D" w:themeColor="text2"/>
                <w:sz w:val="24"/>
                <w:szCs w:val="24"/>
              </w:rPr>
              <w:t>Sospensione dalle lezioni, la cui durata sarà valutata dal C.d.c./sanzioni alternative</w:t>
            </w:r>
          </w:p>
        </w:tc>
      </w:tr>
      <w:tr w:rsidR="003156C8" w:rsidRPr="003156C8" w14:paraId="09C39433" w14:textId="77777777" w:rsidTr="00A64849">
        <w:tc>
          <w:tcPr>
            <w:tcW w:w="0" w:type="auto"/>
          </w:tcPr>
          <w:p w14:paraId="0F1BC196" w14:textId="68549752" w:rsidR="006428DB" w:rsidRPr="003156C8" w:rsidRDefault="006428DB" w:rsidP="001C6960">
            <w:pPr>
              <w:pStyle w:val="Paragrafoelenco"/>
              <w:numPr>
                <w:ilvl w:val="0"/>
                <w:numId w:val="10"/>
              </w:numPr>
              <w:spacing w:after="0" w:line="240" w:lineRule="auto"/>
              <w:rPr>
                <w:rFonts w:cstheme="minorHAnsi"/>
                <w:color w:val="1F497D" w:themeColor="text2"/>
                <w:sz w:val="24"/>
                <w:szCs w:val="24"/>
              </w:rPr>
            </w:pPr>
            <w:r w:rsidRPr="003156C8">
              <w:rPr>
                <w:rFonts w:cstheme="minorHAnsi"/>
                <w:color w:val="1F497D" w:themeColor="text2"/>
                <w:sz w:val="24"/>
                <w:szCs w:val="24"/>
              </w:rPr>
              <w:t xml:space="preserve">Linguaggio e gesti </w:t>
            </w:r>
            <w:r w:rsidR="009C0C81" w:rsidRPr="003156C8">
              <w:rPr>
                <w:rFonts w:cstheme="minorHAnsi"/>
                <w:color w:val="1F497D" w:themeColor="text2"/>
                <w:sz w:val="24"/>
                <w:szCs w:val="24"/>
              </w:rPr>
              <w:t>irrispettosi</w:t>
            </w:r>
            <w:r w:rsidRPr="003156C8">
              <w:rPr>
                <w:rFonts w:cstheme="minorHAnsi"/>
                <w:color w:val="1F497D" w:themeColor="text2"/>
                <w:sz w:val="24"/>
                <w:szCs w:val="24"/>
              </w:rPr>
              <w:t xml:space="preserve"> ed offensivi verso </w:t>
            </w:r>
            <w:r w:rsidR="009C0C81" w:rsidRPr="003156C8">
              <w:rPr>
                <w:rFonts w:cstheme="minorHAnsi"/>
                <w:color w:val="1F497D" w:themeColor="text2"/>
                <w:sz w:val="24"/>
                <w:szCs w:val="24"/>
              </w:rPr>
              <w:t>qualsiasi persona</w:t>
            </w:r>
          </w:p>
        </w:tc>
        <w:tc>
          <w:tcPr>
            <w:tcW w:w="0" w:type="auto"/>
          </w:tcPr>
          <w:p w14:paraId="7C791DDE" w14:textId="164FF052" w:rsidR="006428DB" w:rsidRPr="003156C8" w:rsidRDefault="006428DB" w:rsidP="006428DB">
            <w:pPr>
              <w:spacing w:after="0" w:line="240" w:lineRule="auto"/>
              <w:rPr>
                <w:rFonts w:cstheme="minorHAnsi"/>
                <w:color w:val="1F497D" w:themeColor="text2"/>
                <w:sz w:val="24"/>
                <w:szCs w:val="24"/>
              </w:rPr>
            </w:pPr>
            <w:r w:rsidRPr="003156C8">
              <w:rPr>
                <w:rFonts w:cstheme="minorHAnsi"/>
                <w:color w:val="1F497D" w:themeColor="text2"/>
                <w:sz w:val="24"/>
                <w:szCs w:val="24"/>
              </w:rPr>
              <w:t xml:space="preserve">Nota sul diario, nota sul registro </w:t>
            </w:r>
            <w:r w:rsidR="009C0C81" w:rsidRPr="003156C8">
              <w:rPr>
                <w:rFonts w:cstheme="minorHAnsi"/>
                <w:color w:val="1F497D" w:themeColor="text2"/>
                <w:sz w:val="24"/>
                <w:szCs w:val="24"/>
              </w:rPr>
              <w:t xml:space="preserve">elettronico </w:t>
            </w:r>
            <w:r w:rsidRPr="003156C8">
              <w:rPr>
                <w:rFonts w:cstheme="minorHAnsi"/>
                <w:color w:val="1F497D" w:themeColor="text2"/>
                <w:sz w:val="24"/>
                <w:szCs w:val="24"/>
              </w:rPr>
              <w:t>e comunicazione alla famiglia</w:t>
            </w:r>
          </w:p>
          <w:p w14:paraId="36DE5083" w14:textId="43026419" w:rsidR="006428DB" w:rsidRPr="003156C8" w:rsidRDefault="006428DB" w:rsidP="006428DB">
            <w:pPr>
              <w:spacing w:after="0" w:line="240" w:lineRule="auto"/>
              <w:rPr>
                <w:rFonts w:cstheme="minorHAnsi"/>
                <w:color w:val="1F497D" w:themeColor="text2"/>
                <w:sz w:val="24"/>
                <w:szCs w:val="24"/>
              </w:rPr>
            </w:pPr>
            <w:r w:rsidRPr="003156C8">
              <w:rPr>
                <w:rFonts w:cstheme="minorHAnsi"/>
                <w:color w:val="1F497D" w:themeColor="text2"/>
                <w:sz w:val="24"/>
                <w:szCs w:val="24"/>
              </w:rPr>
              <w:t>Sospensione la cui durata sarà valutata dal C.d.C./esclusioni dalle attività didattiche che si svolgono al di fuori dalla Scuola (viaggi di Istruzione, visite didattiche, campi scuola)/sanzioni alternative</w:t>
            </w:r>
          </w:p>
        </w:tc>
      </w:tr>
      <w:tr w:rsidR="00DD0014" w:rsidRPr="003156C8" w14:paraId="1758C9B6" w14:textId="77777777" w:rsidTr="00A64849">
        <w:tc>
          <w:tcPr>
            <w:tcW w:w="0" w:type="auto"/>
          </w:tcPr>
          <w:p w14:paraId="5A608A45" w14:textId="6B89DA7B" w:rsidR="00DD0014" w:rsidRPr="00C91A81" w:rsidRDefault="00DD0014" w:rsidP="001C6960">
            <w:pPr>
              <w:pStyle w:val="Paragrafoelenco"/>
              <w:numPr>
                <w:ilvl w:val="0"/>
                <w:numId w:val="10"/>
              </w:numPr>
              <w:spacing w:after="0" w:line="240" w:lineRule="auto"/>
              <w:rPr>
                <w:rFonts w:cstheme="minorHAnsi"/>
                <w:color w:val="1F497D" w:themeColor="text2"/>
                <w:sz w:val="24"/>
                <w:szCs w:val="24"/>
              </w:rPr>
            </w:pPr>
            <w:r w:rsidRPr="00C91A81">
              <w:rPr>
                <w:rFonts w:cstheme="minorHAnsi"/>
                <w:color w:val="1F497D" w:themeColor="text2"/>
                <w:sz w:val="24"/>
                <w:szCs w:val="24"/>
              </w:rPr>
              <w:t>Derisione nei confronti di soggetti diversamente abili, emarginazione dei compagni, atti di bullismo e cyberbullismo</w:t>
            </w:r>
          </w:p>
        </w:tc>
        <w:tc>
          <w:tcPr>
            <w:tcW w:w="0" w:type="auto"/>
          </w:tcPr>
          <w:p w14:paraId="44A55FCB" w14:textId="559EFF2C" w:rsidR="00DD0014" w:rsidRPr="00C91A81" w:rsidRDefault="00DD0014" w:rsidP="006428DB">
            <w:pPr>
              <w:spacing w:after="0" w:line="240" w:lineRule="auto"/>
              <w:rPr>
                <w:rFonts w:cstheme="minorHAnsi"/>
                <w:color w:val="1F497D" w:themeColor="text2"/>
                <w:sz w:val="24"/>
                <w:szCs w:val="24"/>
              </w:rPr>
            </w:pPr>
            <w:r w:rsidRPr="00C91A81">
              <w:rPr>
                <w:rFonts w:cstheme="minorHAnsi"/>
                <w:color w:val="1F497D" w:themeColor="text2"/>
                <w:sz w:val="24"/>
                <w:szCs w:val="24"/>
              </w:rPr>
              <w:t>Comunicazione alla famiglia e provvedimento disciplinare (secondo gravità degli atti)/sanzioni alternative</w:t>
            </w:r>
          </w:p>
        </w:tc>
      </w:tr>
      <w:tr w:rsidR="003156C8" w:rsidRPr="003156C8" w14:paraId="4B4C45C4" w14:textId="77777777" w:rsidTr="00A64849">
        <w:tc>
          <w:tcPr>
            <w:tcW w:w="0" w:type="auto"/>
          </w:tcPr>
          <w:p w14:paraId="2F191D81" w14:textId="467B2422" w:rsidR="006428DB" w:rsidRPr="003156C8" w:rsidRDefault="006428DB" w:rsidP="001C6960">
            <w:pPr>
              <w:pStyle w:val="Paragrafoelenco"/>
              <w:numPr>
                <w:ilvl w:val="0"/>
                <w:numId w:val="10"/>
              </w:numPr>
              <w:spacing w:after="0" w:line="240" w:lineRule="auto"/>
              <w:rPr>
                <w:rFonts w:cstheme="minorHAnsi"/>
                <w:color w:val="1F497D" w:themeColor="text2"/>
                <w:sz w:val="24"/>
                <w:szCs w:val="24"/>
              </w:rPr>
            </w:pPr>
            <w:r w:rsidRPr="003156C8">
              <w:rPr>
                <w:rFonts w:cstheme="minorHAnsi"/>
                <w:color w:val="1F497D" w:themeColor="text2"/>
                <w:sz w:val="24"/>
                <w:szCs w:val="24"/>
              </w:rPr>
              <w:t>Aggressioni verbali e/o scritte ai docenti, agli studenti, al personale scolastico</w:t>
            </w:r>
          </w:p>
        </w:tc>
        <w:tc>
          <w:tcPr>
            <w:tcW w:w="0" w:type="auto"/>
          </w:tcPr>
          <w:p w14:paraId="3BED1706" w14:textId="62429980" w:rsidR="006428DB" w:rsidRPr="003156C8" w:rsidRDefault="006428DB" w:rsidP="006428DB">
            <w:pPr>
              <w:spacing w:after="0" w:line="240" w:lineRule="auto"/>
              <w:rPr>
                <w:rFonts w:cstheme="minorHAnsi"/>
                <w:color w:val="1F497D" w:themeColor="text2"/>
                <w:sz w:val="24"/>
                <w:szCs w:val="24"/>
              </w:rPr>
            </w:pPr>
            <w:r w:rsidRPr="003156C8">
              <w:rPr>
                <w:rFonts w:cstheme="minorHAnsi"/>
                <w:color w:val="1F497D" w:themeColor="text2"/>
                <w:sz w:val="24"/>
                <w:szCs w:val="24"/>
              </w:rPr>
              <w:t>Sospensione dalle lezioni, la cui durata sarà valutata dal C.d.c./sanzioni alternative</w:t>
            </w:r>
          </w:p>
          <w:p w14:paraId="4254D3C0" w14:textId="7D260D4E" w:rsidR="006428DB" w:rsidRPr="003156C8" w:rsidRDefault="006428DB" w:rsidP="006428DB">
            <w:pPr>
              <w:spacing w:after="0" w:line="240" w:lineRule="auto"/>
              <w:rPr>
                <w:rFonts w:cstheme="minorHAnsi"/>
                <w:color w:val="1F497D" w:themeColor="text2"/>
                <w:sz w:val="24"/>
                <w:szCs w:val="24"/>
              </w:rPr>
            </w:pPr>
          </w:p>
        </w:tc>
      </w:tr>
      <w:tr w:rsidR="003156C8" w:rsidRPr="003156C8" w14:paraId="4A91AB2D" w14:textId="77777777" w:rsidTr="00A64849">
        <w:tc>
          <w:tcPr>
            <w:tcW w:w="0" w:type="auto"/>
          </w:tcPr>
          <w:p w14:paraId="03FE2253" w14:textId="6F513212" w:rsidR="006428DB" w:rsidRPr="003156C8" w:rsidRDefault="006428DB" w:rsidP="001C6960">
            <w:pPr>
              <w:pStyle w:val="Paragrafoelenco"/>
              <w:numPr>
                <w:ilvl w:val="0"/>
                <w:numId w:val="10"/>
              </w:numPr>
              <w:spacing w:after="0" w:line="240" w:lineRule="auto"/>
              <w:rPr>
                <w:rFonts w:cstheme="minorHAnsi"/>
                <w:color w:val="1F497D" w:themeColor="text2"/>
                <w:sz w:val="24"/>
                <w:szCs w:val="24"/>
              </w:rPr>
            </w:pPr>
            <w:r w:rsidRPr="003156C8">
              <w:rPr>
                <w:rFonts w:cstheme="minorHAnsi"/>
                <w:color w:val="1F497D" w:themeColor="text2"/>
                <w:sz w:val="24"/>
                <w:szCs w:val="24"/>
              </w:rPr>
              <w:t>Mancanza di rispetto per l'ordine e la pulizia dell'ambiente scolastico</w:t>
            </w:r>
          </w:p>
        </w:tc>
        <w:tc>
          <w:tcPr>
            <w:tcW w:w="0" w:type="auto"/>
          </w:tcPr>
          <w:p w14:paraId="6C13B19C" w14:textId="4A7C6F59" w:rsidR="006428DB" w:rsidRPr="003156C8" w:rsidRDefault="006428DB" w:rsidP="006428DB">
            <w:pPr>
              <w:spacing w:after="0" w:line="240" w:lineRule="auto"/>
              <w:rPr>
                <w:rFonts w:cstheme="minorHAnsi"/>
                <w:color w:val="1F497D" w:themeColor="text2"/>
                <w:sz w:val="24"/>
                <w:szCs w:val="24"/>
              </w:rPr>
            </w:pPr>
            <w:r w:rsidRPr="003156C8">
              <w:rPr>
                <w:rFonts w:cstheme="minorHAnsi"/>
                <w:color w:val="1F497D" w:themeColor="text2"/>
                <w:sz w:val="24"/>
                <w:szCs w:val="24"/>
              </w:rPr>
              <w:t xml:space="preserve">Risarcimento del danno </w:t>
            </w:r>
            <w:r w:rsidR="009C0C81" w:rsidRPr="003156C8">
              <w:rPr>
                <w:rFonts w:cstheme="minorHAnsi"/>
                <w:color w:val="1F497D" w:themeColor="text2"/>
                <w:sz w:val="24"/>
                <w:szCs w:val="24"/>
              </w:rPr>
              <w:t>e/</w:t>
            </w:r>
            <w:r w:rsidRPr="003156C8">
              <w:rPr>
                <w:rFonts w:cstheme="minorHAnsi"/>
                <w:color w:val="1F497D" w:themeColor="text2"/>
                <w:sz w:val="24"/>
                <w:szCs w:val="24"/>
              </w:rPr>
              <w:t xml:space="preserve">o pulizia degli ambienti in orario extrascolastico </w:t>
            </w:r>
            <w:r w:rsidR="009C0C81" w:rsidRPr="003156C8">
              <w:rPr>
                <w:rFonts w:cstheme="minorHAnsi"/>
                <w:color w:val="1F497D" w:themeColor="text2"/>
                <w:sz w:val="24"/>
                <w:szCs w:val="24"/>
              </w:rPr>
              <w:t>e/</w:t>
            </w:r>
            <w:r w:rsidRPr="003156C8">
              <w:rPr>
                <w:rFonts w:cstheme="minorHAnsi"/>
                <w:color w:val="1F497D" w:themeColor="text2"/>
                <w:sz w:val="24"/>
                <w:szCs w:val="24"/>
              </w:rPr>
              <w:t>o durante la ricreazione</w:t>
            </w:r>
          </w:p>
        </w:tc>
      </w:tr>
      <w:tr w:rsidR="003156C8" w:rsidRPr="003156C8" w14:paraId="6207C391" w14:textId="77777777" w:rsidTr="00A64849">
        <w:tc>
          <w:tcPr>
            <w:tcW w:w="0" w:type="auto"/>
          </w:tcPr>
          <w:p w14:paraId="5160C0C7" w14:textId="29D9F304" w:rsidR="006428DB" w:rsidRPr="003156C8" w:rsidRDefault="006428DB" w:rsidP="001C6960">
            <w:pPr>
              <w:pStyle w:val="Paragrafoelenco"/>
              <w:numPr>
                <w:ilvl w:val="0"/>
                <w:numId w:val="10"/>
              </w:numPr>
              <w:spacing w:after="0" w:line="240" w:lineRule="auto"/>
              <w:rPr>
                <w:rFonts w:cstheme="minorHAnsi"/>
                <w:color w:val="1F497D" w:themeColor="text2"/>
                <w:sz w:val="24"/>
                <w:szCs w:val="24"/>
              </w:rPr>
            </w:pPr>
            <w:r w:rsidRPr="003156C8">
              <w:rPr>
                <w:rFonts w:cstheme="minorHAnsi"/>
                <w:color w:val="1F497D" w:themeColor="text2"/>
                <w:sz w:val="24"/>
                <w:szCs w:val="24"/>
              </w:rPr>
              <w:t>Fumare negli ambienti scolastici</w:t>
            </w:r>
          </w:p>
        </w:tc>
        <w:tc>
          <w:tcPr>
            <w:tcW w:w="0" w:type="auto"/>
          </w:tcPr>
          <w:p w14:paraId="07D06D8F" w14:textId="2D29F03D" w:rsidR="006428DB" w:rsidRPr="003156C8" w:rsidRDefault="006428DB" w:rsidP="006428DB">
            <w:pPr>
              <w:spacing w:after="0" w:line="240" w:lineRule="auto"/>
              <w:rPr>
                <w:rFonts w:cstheme="minorHAnsi"/>
                <w:color w:val="1F497D" w:themeColor="text2"/>
                <w:sz w:val="24"/>
                <w:szCs w:val="24"/>
              </w:rPr>
            </w:pPr>
            <w:r w:rsidRPr="003156C8">
              <w:rPr>
                <w:rFonts w:cstheme="minorHAnsi"/>
                <w:color w:val="1F497D" w:themeColor="text2"/>
                <w:sz w:val="24"/>
                <w:szCs w:val="24"/>
              </w:rPr>
              <w:t xml:space="preserve">I trasgressori incorrono nelle sanzioni amministrative previste dalla legge (€ 27,5 a </w:t>
            </w:r>
            <w:r w:rsidR="009C0C81" w:rsidRPr="003156C8">
              <w:rPr>
                <w:rFonts w:cstheme="minorHAnsi"/>
                <w:color w:val="1F497D" w:themeColor="text2"/>
                <w:sz w:val="24"/>
                <w:szCs w:val="24"/>
              </w:rPr>
              <w:lastRenderedPageBreak/>
              <w:t xml:space="preserve">€ </w:t>
            </w:r>
            <w:r w:rsidRPr="003156C8">
              <w:rPr>
                <w:rFonts w:cstheme="minorHAnsi"/>
                <w:color w:val="1F497D" w:themeColor="text2"/>
                <w:sz w:val="24"/>
                <w:szCs w:val="24"/>
              </w:rPr>
              <w:t xml:space="preserve">275) e in quella disciplinare prevista del regolamento fino alla sospensione </w:t>
            </w:r>
          </w:p>
        </w:tc>
      </w:tr>
      <w:tr w:rsidR="003156C8" w:rsidRPr="003156C8" w14:paraId="296BFFB5" w14:textId="77777777" w:rsidTr="00A64849">
        <w:tc>
          <w:tcPr>
            <w:tcW w:w="0" w:type="auto"/>
          </w:tcPr>
          <w:p w14:paraId="5EE6697D" w14:textId="6D82FFE9" w:rsidR="006428DB" w:rsidRPr="003156C8" w:rsidRDefault="006428DB" w:rsidP="001C6960">
            <w:pPr>
              <w:pStyle w:val="Paragrafoelenco"/>
              <w:numPr>
                <w:ilvl w:val="0"/>
                <w:numId w:val="10"/>
              </w:numPr>
              <w:spacing w:after="0" w:line="240" w:lineRule="auto"/>
              <w:rPr>
                <w:rFonts w:cstheme="minorHAnsi"/>
                <w:color w:val="1F497D" w:themeColor="text2"/>
                <w:sz w:val="24"/>
                <w:szCs w:val="24"/>
              </w:rPr>
            </w:pPr>
            <w:r w:rsidRPr="003156C8">
              <w:rPr>
                <w:rFonts w:cstheme="minorHAnsi"/>
                <w:color w:val="1F497D" w:themeColor="text2"/>
                <w:sz w:val="24"/>
                <w:szCs w:val="24"/>
              </w:rPr>
              <w:lastRenderedPageBreak/>
              <w:t>Danni volontari di materiali arredi e strutture</w:t>
            </w:r>
          </w:p>
        </w:tc>
        <w:tc>
          <w:tcPr>
            <w:tcW w:w="0" w:type="auto"/>
          </w:tcPr>
          <w:p w14:paraId="7EDC62DB" w14:textId="391C8334" w:rsidR="006428DB" w:rsidRPr="003156C8" w:rsidRDefault="006428DB" w:rsidP="006428DB">
            <w:pPr>
              <w:spacing w:after="0" w:line="240" w:lineRule="auto"/>
              <w:rPr>
                <w:rFonts w:cstheme="minorHAnsi"/>
                <w:color w:val="1F497D" w:themeColor="text2"/>
                <w:sz w:val="24"/>
                <w:szCs w:val="24"/>
              </w:rPr>
            </w:pPr>
            <w:r w:rsidRPr="003156C8">
              <w:rPr>
                <w:rFonts w:cstheme="minorHAnsi"/>
                <w:color w:val="1F497D" w:themeColor="text2"/>
                <w:sz w:val="24"/>
                <w:szCs w:val="24"/>
              </w:rPr>
              <w:t>Nota sul registro</w:t>
            </w:r>
            <w:r w:rsidR="009C0C81" w:rsidRPr="003156C8">
              <w:rPr>
                <w:rFonts w:cstheme="minorHAnsi"/>
                <w:color w:val="1F497D" w:themeColor="text2"/>
                <w:sz w:val="24"/>
                <w:szCs w:val="24"/>
              </w:rPr>
              <w:t xml:space="preserve"> elettronico</w:t>
            </w:r>
            <w:r w:rsidRPr="003156C8">
              <w:rPr>
                <w:rFonts w:cstheme="minorHAnsi"/>
                <w:color w:val="1F497D" w:themeColor="text2"/>
                <w:sz w:val="24"/>
                <w:szCs w:val="24"/>
              </w:rPr>
              <w:t>, risarcimento del danno/esclusioni dalle attività didattiche che si svolgono al di fuori dalla Scuola (Viaggi di Istruzione, visite didattiche, campi scuola)</w:t>
            </w:r>
          </w:p>
          <w:p w14:paraId="202E4078" w14:textId="546F0407" w:rsidR="006428DB" w:rsidRPr="003156C8" w:rsidRDefault="006428DB" w:rsidP="006428DB">
            <w:pPr>
              <w:spacing w:after="0" w:line="240" w:lineRule="auto"/>
              <w:rPr>
                <w:rFonts w:cstheme="minorHAnsi"/>
                <w:color w:val="1F497D" w:themeColor="text2"/>
                <w:sz w:val="24"/>
                <w:szCs w:val="24"/>
              </w:rPr>
            </w:pPr>
          </w:p>
        </w:tc>
      </w:tr>
      <w:tr w:rsidR="003156C8" w:rsidRPr="003156C8" w14:paraId="52C385E6" w14:textId="77777777" w:rsidTr="00A64849">
        <w:tc>
          <w:tcPr>
            <w:tcW w:w="0" w:type="auto"/>
          </w:tcPr>
          <w:p w14:paraId="2F3D7A80" w14:textId="761D2FFA" w:rsidR="006428DB" w:rsidRPr="003156C8" w:rsidRDefault="006428DB" w:rsidP="001C6960">
            <w:pPr>
              <w:pStyle w:val="Paragrafoelenco"/>
              <w:numPr>
                <w:ilvl w:val="0"/>
                <w:numId w:val="10"/>
              </w:numPr>
              <w:spacing w:after="0" w:line="240" w:lineRule="auto"/>
              <w:rPr>
                <w:rFonts w:cstheme="minorHAnsi"/>
                <w:color w:val="1F497D" w:themeColor="text2"/>
                <w:sz w:val="24"/>
                <w:szCs w:val="24"/>
              </w:rPr>
            </w:pPr>
            <w:r w:rsidRPr="003156C8">
              <w:rPr>
                <w:rFonts w:cstheme="minorHAnsi"/>
                <w:color w:val="1F497D" w:themeColor="text2"/>
                <w:sz w:val="24"/>
                <w:szCs w:val="24"/>
              </w:rPr>
              <w:t xml:space="preserve">Appropriazione indebita di oggetti beni e attrezzature della scuola o dei </w:t>
            </w:r>
            <w:r w:rsidR="009C0C81" w:rsidRPr="003156C8">
              <w:rPr>
                <w:rFonts w:cstheme="minorHAnsi"/>
                <w:color w:val="1F497D" w:themeColor="text2"/>
                <w:sz w:val="24"/>
                <w:szCs w:val="24"/>
              </w:rPr>
              <w:t>componenti della comunità scolastica</w:t>
            </w:r>
          </w:p>
        </w:tc>
        <w:tc>
          <w:tcPr>
            <w:tcW w:w="0" w:type="auto"/>
          </w:tcPr>
          <w:p w14:paraId="395D7E50" w14:textId="5672700C" w:rsidR="006428DB" w:rsidRPr="003156C8" w:rsidRDefault="006428DB" w:rsidP="006428DB">
            <w:pPr>
              <w:spacing w:after="0" w:line="240" w:lineRule="auto"/>
              <w:rPr>
                <w:rFonts w:cstheme="minorHAnsi"/>
                <w:color w:val="1F497D" w:themeColor="text2"/>
                <w:sz w:val="24"/>
                <w:szCs w:val="24"/>
              </w:rPr>
            </w:pPr>
            <w:r w:rsidRPr="003156C8">
              <w:rPr>
                <w:rFonts w:cstheme="minorHAnsi"/>
                <w:color w:val="1F497D" w:themeColor="text2"/>
                <w:sz w:val="24"/>
                <w:szCs w:val="24"/>
              </w:rPr>
              <w:t>Sospensione dalle lezioni, la cui durata sarà valutata dal C.d.c./sanzioni alternative</w:t>
            </w:r>
          </w:p>
        </w:tc>
      </w:tr>
      <w:tr w:rsidR="003156C8" w:rsidRPr="003156C8" w14:paraId="2BA61202" w14:textId="77777777" w:rsidTr="00A64849">
        <w:tc>
          <w:tcPr>
            <w:tcW w:w="0" w:type="auto"/>
          </w:tcPr>
          <w:p w14:paraId="31F4A34B" w14:textId="1791C07E" w:rsidR="006428DB" w:rsidRPr="003156C8" w:rsidRDefault="006428DB" w:rsidP="001C6960">
            <w:pPr>
              <w:pStyle w:val="Paragrafoelenco"/>
              <w:numPr>
                <w:ilvl w:val="0"/>
                <w:numId w:val="10"/>
              </w:numPr>
              <w:spacing w:after="0" w:line="240" w:lineRule="auto"/>
              <w:rPr>
                <w:rFonts w:cstheme="minorHAnsi"/>
                <w:color w:val="1F497D" w:themeColor="text2"/>
                <w:sz w:val="24"/>
                <w:szCs w:val="24"/>
              </w:rPr>
            </w:pPr>
            <w:r w:rsidRPr="003156C8">
              <w:rPr>
                <w:rFonts w:cstheme="minorHAnsi"/>
                <w:color w:val="1F497D" w:themeColor="text2"/>
                <w:sz w:val="24"/>
                <w:szCs w:val="24"/>
              </w:rPr>
              <w:t>Violenza psicologiche verso gli altri, derisione nei confronti dei diversamente abili, emarginazione dei compagni</w:t>
            </w:r>
          </w:p>
        </w:tc>
        <w:tc>
          <w:tcPr>
            <w:tcW w:w="0" w:type="auto"/>
          </w:tcPr>
          <w:p w14:paraId="787495DC" w14:textId="082D38DC" w:rsidR="006428DB" w:rsidRPr="003156C8" w:rsidRDefault="006428DB" w:rsidP="006428DB">
            <w:pPr>
              <w:spacing w:after="0" w:line="240" w:lineRule="auto"/>
              <w:rPr>
                <w:rFonts w:cstheme="minorHAnsi"/>
                <w:color w:val="1F497D" w:themeColor="text2"/>
                <w:sz w:val="24"/>
                <w:szCs w:val="24"/>
              </w:rPr>
            </w:pPr>
            <w:r w:rsidRPr="003156C8">
              <w:rPr>
                <w:rFonts w:cstheme="minorHAnsi"/>
                <w:color w:val="1F497D" w:themeColor="text2"/>
                <w:sz w:val="24"/>
                <w:szCs w:val="24"/>
              </w:rPr>
              <w:t>Sospensione dalle lezioni, la cui durata sarà valutata dal C.d.c./sanzioni alternative</w:t>
            </w:r>
          </w:p>
        </w:tc>
      </w:tr>
      <w:tr w:rsidR="003156C8" w:rsidRPr="003156C8" w14:paraId="555AC5C4" w14:textId="77777777" w:rsidTr="00A64849">
        <w:tc>
          <w:tcPr>
            <w:tcW w:w="0" w:type="auto"/>
          </w:tcPr>
          <w:p w14:paraId="1D0D9E96" w14:textId="2B0B4D8D" w:rsidR="006428DB" w:rsidRPr="003156C8" w:rsidRDefault="006428DB" w:rsidP="001C6960">
            <w:pPr>
              <w:pStyle w:val="Paragrafoelenco"/>
              <w:numPr>
                <w:ilvl w:val="0"/>
                <w:numId w:val="10"/>
              </w:numPr>
              <w:spacing w:after="0" w:line="240" w:lineRule="auto"/>
              <w:rPr>
                <w:rFonts w:cstheme="minorHAnsi"/>
                <w:color w:val="1F497D" w:themeColor="text2"/>
                <w:sz w:val="24"/>
                <w:szCs w:val="24"/>
              </w:rPr>
            </w:pPr>
            <w:r w:rsidRPr="003156C8">
              <w:rPr>
                <w:rFonts w:cstheme="minorHAnsi"/>
                <w:color w:val="1F497D" w:themeColor="text2"/>
                <w:sz w:val="24"/>
                <w:szCs w:val="24"/>
              </w:rPr>
              <w:t>Reati e compromissione dell'incolumità delle persone</w:t>
            </w:r>
          </w:p>
        </w:tc>
        <w:tc>
          <w:tcPr>
            <w:tcW w:w="0" w:type="auto"/>
          </w:tcPr>
          <w:p w14:paraId="701AF5F6" w14:textId="571F3B09" w:rsidR="006428DB" w:rsidRPr="003156C8" w:rsidRDefault="006428DB" w:rsidP="006428DB">
            <w:pPr>
              <w:spacing w:after="0" w:line="240" w:lineRule="auto"/>
              <w:rPr>
                <w:rFonts w:cstheme="minorHAnsi"/>
                <w:color w:val="1F497D" w:themeColor="text2"/>
                <w:sz w:val="24"/>
                <w:szCs w:val="24"/>
              </w:rPr>
            </w:pPr>
            <w:r w:rsidRPr="003156C8">
              <w:rPr>
                <w:rFonts w:cstheme="minorHAnsi"/>
                <w:color w:val="1F497D" w:themeColor="text2"/>
                <w:sz w:val="24"/>
                <w:szCs w:val="24"/>
              </w:rPr>
              <w:t>Sospensione dalle lezioni, la cui durata sarà valutata dal C.d.c./sanzioni alternative</w:t>
            </w:r>
          </w:p>
        </w:tc>
      </w:tr>
      <w:tr w:rsidR="006428DB" w:rsidRPr="003156C8" w14:paraId="185A4AC2" w14:textId="77777777" w:rsidTr="00A64849">
        <w:tc>
          <w:tcPr>
            <w:tcW w:w="0" w:type="auto"/>
          </w:tcPr>
          <w:p w14:paraId="1661E385" w14:textId="4D2C092E" w:rsidR="006428DB" w:rsidRPr="003156C8" w:rsidRDefault="006428DB" w:rsidP="006428DB">
            <w:pPr>
              <w:spacing w:after="0" w:line="240" w:lineRule="auto"/>
              <w:rPr>
                <w:rFonts w:cstheme="minorHAnsi"/>
                <w:color w:val="1F497D" w:themeColor="text2"/>
                <w:sz w:val="24"/>
                <w:szCs w:val="24"/>
              </w:rPr>
            </w:pPr>
          </w:p>
        </w:tc>
        <w:tc>
          <w:tcPr>
            <w:tcW w:w="0" w:type="auto"/>
          </w:tcPr>
          <w:p w14:paraId="057FF157" w14:textId="09B057FC" w:rsidR="006428DB" w:rsidRPr="003156C8" w:rsidRDefault="006428DB" w:rsidP="006428DB">
            <w:pPr>
              <w:spacing w:after="0" w:line="240" w:lineRule="auto"/>
              <w:rPr>
                <w:rFonts w:cstheme="minorHAnsi"/>
                <w:color w:val="1F497D" w:themeColor="text2"/>
                <w:sz w:val="24"/>
                <w:szCs w:val="24"/>
              </w:rPr>
            </w:pPr>
          </w:p>
        </w:tc>
      </w:tr>
    </w:tbl>
    <w:p w14:paraId="0A076DFF" w14:textId="77777777" w:rsidR="006428DB" w:rsidRPr="003156C8" w:rsidRDefault="006428DB" w:rsidP="00893FBE">
      <w:pPr>
        <w:spacing w:after="0" w:line="240" w:lineRule="auto"/>
        <w:rPr>
          <w:rFonts w:cstheme="minorHAnsi"/>
          <w:b/>
          <w:color w:val="1F497D" w:themeColor="text2"/>
          <w:sz w:val="24"/>
          <w:szCs w:val="24"/>
        </w:rPr>
      </w:pPr>
    </w:p>
    <w:p w14:paraId="2C8EF161" w14:textId="6428BDD5" w:rsidR="00893FBE" w:rsidRPr="003156C8" w:rsidRDefault="00893FBE" w:rsidP="00893FBE">
      <w:pPr>
        <w:spacing w:after="0" w:line="240" w:lineRule="auto"/>
        <w:rPr>
          <w:rFonts w:cstheme="minorHAnsi"/>
          <w:b/>
          <w:color w:val="1F497D" w:themeColor="text2"/>
          <w:sz w:val="24"/>
          <w:szCs w:val="24"/>
        </w:rPr>
      </w:pPr>
      <w:r w:rsidRPr="003156C8">
        <w:rPr>
          <w:rFonts w:cstheme="minorHAnsi"/>
          <w:b/>
          <w:color w:val="1F497D" w:themeColor="text2"/>
          <w:sz w:val="24"/>
          <w:szCs w:val="24"/>
        </w:rPr>
        <w:t>La Scuola si riserva in ogni caso di convocare la famiglia sia per motivi didattici che per motivi disciplinari. Il Consiglio di classe, nell'attribuzione del giudizio sul comportamento, terrà anche conto della capacità dell'alunno di adeguarsi alle regole che la vita scolastica impone.</w:t>
      </w:r>
    </w:p>
    <w:p w14:paraId="02CEE7D7" w14:textId="77777777" w:rsidR="00893FBE" w:rsidRPr="003156C8" w:rsidRDefault="00893FBE" w:rsidP="00893FBE">
      <w:pPr>
        <w:spacing w:after="0" w:line="240" w:lineRule="auto"/>
        <w:rPr>
          <w:rFonts w:cstheme="minorHAnsi"/>
          <w:b/>
          <w:color w:val="1F497D" w:themeColor="text2"/>
          <w:sz w:val="24"/>
          <w:szCs w:val="24"/>
        </w:rPr>
      </w:pPr>
    </w:p>
    <w:p w14:paraId="56A0CF2A" w14:textId="77777777" w:rsidR="00893FBE" w:rsidRPr="003156C8" w:rsidRDefault="00893FBE" w:rsidP="00893FBE">
      <w:pPr>
        <w:rPr>
          <w:rFonts w:cstheme="minorHAnsi"/>
          <w:b/>
          <w:color w:val="1F497D" w:themeColor="text2"/>
          <w:sz w:val="24"/>
          <w:szCs w:val="24"/>
        </w:rPr>
      </w:pPr>
    </w:p>
    <w:p w14:paraId="7238509B" w14:textId="422AB622" w:rsidR="00893FBE" w:rsidRPr="003156C8" w:rsidRDefault="00893FBE" w:rsidP="00893FBE">
      <w:pPr>
        <w:rPr>
          <w:rFonts w:cstheme="minorHAnsi"/>
          <w:b/>
          <w:color w:val="1F497D" w:themeColor="text2"/>
          <w:sz w:val="24"/>
          <w:szCs w:val="24"/>
        </w:rPr>
      </w:pPr>
      <w:r w:rsidRPr="003156C8">
        <w:rPr>
          <w:rFonts w:cstheme="minorHAnsi"/>
          <w:b/>
          <w:color w:val="1F497D" w:themeColor="text2"/>
          <w:sz w:val="24"/>
          <w:szCs w:val="24"/>
        </w:rPr>
        <w:tab/>
      </w:r>
      <w:r w:rsidRPr="003156C8">
        <w:rPr>
          <w:rFonts w:cstheme="minorHAnsi"/>
          <w:b/>
          <w:color w:val="1F497D" w:themeColor="text2"/>
          <w:sz w:val="24"/>
          <w:szCs w:val="24"/>
        </w:rPr>
        <w:tab/>
      </w:r>
      <w:r w:rsidRPr="003156C8">
        <w:rPr>
          <w:rFonts w:cstheme="minorHAnsi"/>
          <w:b/>
          <w:color w:val="1F497D" w:themeColor="text2"/>
          <w:sz w:val="24"/>
          <w:szCs w:val="24"/>
        </w:rPr>
        <w:tab/>
      </w:r>
      <w:r w:rsidRPr="003156C8">
        <w:rPr>
          <w:rFonts w:cstheme="minorHAnsi"/>
          <w:b/>
          <w:color w:val="1F497D" w:themeColor="text2"/>
          <w:sz w:val="24"/>
          <w:szCs w:val="24"/>
        </w:rPr>
        <w:tab/>
      </w:r>
      <w:r w:rsidRPr="003156C8">
        <w:rPr>
          <w:rFonts w:cstheme="minorHAnsi"/>
          <w:b/>
          <w:color w:val="1F497D" w:themeColor="text2"/>
          <w:sz w:val="24"/>
          <w:szCs w:val="24"/>
        </w:rPr>
        <w:tab/>
      </w:r>
      <w:r w:rsidRPr="003156C8">
        <w:rPr>
          <w:rFonts w:cstheme="minorHAnsi"/>
          <w:b/>
          <w:color w:val="1F497D" w:themeColor="text2"/>
          <w:sz w:val="24"/>
          <w:szCs w:val="24"/>
        </w:rPr>
        <w:tab/>
      </w:r>
      <w:r w:rsidRPr="003156C8">
        <w:rPr>
          <w:rFonts w:cstheme="minorHAnsi"/>
          <w:b/>
          <w:color w:val="1F497D" w:themeColor="text2"/>
          <w:sz w:val="24"/>
          <w:szCs w:val="24"/>
        </w:rPr>
        <w:tab/>
      </w:r>
      <w:r w:rsidRPr="003156C8">
        <w:rPr>
          <w:rFonts w:cstheme="minorHAnsi"/>
          <w:b/>
          <w:color w:val="1F497D" w:themeColor="text2"/>
          <w:sz w:val="24"/>
          <w:szCs w:val="24"/>
        </w:rPr>
        <w:tab/>
      </w:r>
    </w:p>
    <w:p w14:paraId="7B24B9BE" w14:textId="4AF6B3FF" w:rsidR="00893FBE" w:rsidRPr="003156C8" w:rsidRDefault="00893FBE" w:rsidP="000818AD">
      <w:pPr>
        <w:spacing w:after="75"/>
        <w:contextualSpacing/>
        <w:jc w:val="center"/>
        <w:rPr>
          <w:rFonts w:cstheme="minorHAnsi"/>
          <w:b/>
          <w:color w:val="1F497D" w:themeColor="text2"/>
          <w:sz w:val="24"/>
          <w:szCs w:val="24"/>
        </w:rPr>
      </w:pPr>
    </w:p>
    <w:p w14:paraId="3468CC47" w14:textId="33719836" w:rsidR="00893FBE" w:rsidRPr="003156C8" w:rsidRDefault="00893FBE" w:rsidP="000818AD">
      <w:pPr>
        <w:spacing w:after="75"/>
        <w:contextualSpacing/>
        <w:jc w:val="center"/>
        <w:rPr>
          <w:rFonts w:cstheme="minorHAnsi"/>
          <w:b/>
          <w:color w:val="1F497D" w:themeColor="text2"/>
          <w:sz w:val="24"/>
          <w:szCs w:val="24"/>
        </w:rPr>
      </w:pPr>
    </w:p>
    <w:p w14:paraId="27E90FFB" w14:textId="7B9A1907" w:rsidR="00893FBE" w:rsidRPr="003156C8" w:rsidRDefault="00893FBE" w:rsidP="000818AD">
      <w:pPr>
        <w:spacing w:after="75"/>
        <w:contextualSpacing/>
        <w:jc w:val="center"/>
        <w:rPr>
          <w:rFonts w:cstheme="minorHAnsi"/>
          <w:b/>
          <w:color w:val="1F497D" w:themeColor="text2"/>
          <w:sz w:val="24"/>
          <w:szCs w:val="24"/>
        </w:rPr>
      </w:pPr>
    </w:p>
    <w:p w14:paraId="61BF2A36" w14:textId="7DC33F71" w:rsidR="00893FBE" w:rsidRPr="003156C8" w:rsidRDefault="00893FBE" w:rsidP="000818AD">
      <w:pPr>
        <w:spacing w:after="75"/>
        <w:contextualSpacing/>
        <w:jc w:val="center"/>
        <w:rPr>
          <w:rFonts w:cstheme="minorHAnsi"/>
          <w:b/>
          <w:color w:val="1F497D" w:themeColor="text2"/>
          <w:sz w:val="24"/>
          <w:szCs w:val="24"/>
        </w:rPr>
      </w:pPr>
    </w:p>
    <w:p w14:paraId="4665CC7C" w14:textId="4A628365" w:rsidR="00893FBE" w:rsidRPr="003156C8" w:rsidRDefault="00893FBE" w:rsidP="000818AD">
      <w:pPr>
        <w:spacing w:after="75"/>
        <w:contextualSpacing/>
        <w:jc w:val="center"/>
        <w:rPr>
          <w:rFonts w:cstheme="minorHAnsi"/>
          <w:b/>
          <w:color w:val="1F497D" w:themeColor="text2"/>
          <w:sz w:val="24"/>
          <w:szCs w:val="24"/>
        </w:rPr>
      </w:pPr>
    </w:p>
    <w:p w14:paraId="40578512" w14:textId="7898D309" w:rsidR="00893FBE" w:rsidRPr="003156C8" w:rsidRDefault="00893FBE" w:rsidP="000818AD">
      <w:pPr>
        <w:spacing w:after="75"/>
        <w:contextualSpacing/>
        <w:jc w:val="center"/>
        <w:rPr>
          <w:rFonts w:cstheme="minorHAnsi"/>
          <w:b/>
          <w:color w:val="1F497D" w:themeColor="text2"/>
          <w:sz w:val="24"/>
          <w:szCs w:val="24"/>
        </w:rPr>
      </w:pPr>
    </w:p>
    <w:p w14:paraId="19E4F5C2" w14:textId="7FB4E61E" w:rsidR="00893FBE" w:rsidRPr="003156C8" w:rsidRDefault="00893FBE" w:rsidP="000818AD">
      <w:pPr>
        <w:spacing w:after="75"/>
        <w:contextualSpacing/>
        <w:jc w:val="center"/>
        <w:rPr>
          <w:rFonts w:cstheme="minorHAnsi"/>
          <w:b/>
          <w:color w:val="1F497D" w:themeColor="text2"/>
          <w:sz w:val="24"/>
          <w:szCs w:val="24"/>
        </w:rPr>
      </w:pPr>
    </w:p>
    <w:p w14:paraId="59ED1A83" w14:textId="781EF91D" w:rsidR="00893FBE" w:rsidRPr="003156C8" w:rsidRDefault="00893FBE" w:rsidP="000818AD">
      <w:pPr>
        <w:spacing w:after="75"/>
        <w:contextualSpacing/>
        <w:jc w:val="center"/>
        <w:rPr>
          <w:rFonts w:cstheme="minorHAnsi"/>
          <w:b/>
          <w:color w:val="1F497D" w:themeColor="text2"/>
          <w:sz w:val="24"/>
          <w:szCs w:val="24"/>
        </w:rPr>
      </w:pPr>
    </w:p>
    <w:p w14:paraId="5747D275" w14:textId="7961B555" w:rsidR="00893FBE" w:rsidRDefault="00893FBE" w:rsidP="000818AD">
      <w:pPr>
        <w:spacing w:after="75"/>
        <w:contextualSpacing/>
        <w:jc w:val="center"/>
        <w:rPr>
          <w:rFonts w:cstheme="minorHAnsi"/>
          <w:b/>
          <w:color w:val="1F497D" w:themeColor="text2"/>
          <w:sz w:val="24"/>
          <w:szCs w:val="24"/>
        </w:rPr>
      </w:pPr>
    </w:p>
    <w:p w14:paraId="18CE8286" w14:textId="77777777" w:rsidR="001C6960" w:rsidRDefault="001C6960" w:rsidP="000818AD">
      <w:pPr>
        <w:spacing w:after="75"/>
        <w:contextualSpacing/>
        <w:jc w:val="center"/>
        <w:rPr>
          <w:rFonts w:cstheme="minorHAnsi"/>
          <w:b/>
          <w:color w:val="1F497D" w:themeColor="text2"/>
          <w:sz w:val="24"/>
          <w:szCs w:val="24"/>
        </w:rPr>
      </w:pPr>
    </w:p>
    <w:p w14:paraId="4527E368" w14:textId="77777777" w:rsidR="001C6960" w:rsidRDefault="001C6960" w:rsidP="000818AD">
      <w:pPr>
        <w:spacing w:after="75"/>
        <w:contextualSpacing/>
        <w:jc w:val="center"/>
        <w:rPr>
          <w:rFonts w:cstheme="minorHAnsi"/>
          <w:b/>
          <w:color w:val="1F497D" w:themeColor="text2"/>
          <w:sz w:val="24"/>
          <w:szCs w:val="24"/>
        </w:rPr>
      </w:pPr>
    </w:p>
    <w:p w14:paraId="477C8336" w14:textId="77777777" w:rsidR="001C6960" w:rsidRDefault="001C6960" w:rsidP="000818AD">
      <w:pPr>
        <w:spacing w:after="75"/>
        <w:contextualSpacing/>
        <w:jc w:val="center"/>
        <w:rPr>
          <w:rFonts w:cstheme="minorHAnsi"/>
          <w:b/>
          <w:color w:val="1F497D" w:themeColor="text2"/>
          <w:sz w:val="24"/>
          <w:szCs w:val="24"/>
        </w:rPr>
      </w:pPr>
    </w:p>
    <w:p w14:paraId="5883BBF8" w14:textId="77777777" w:rsidR="001C6960" w:rsidRPr="003156C8" w:rsidRDefault="001C6960" w:rsidP="000818AD">
      <w:pPr>
        <w:spacing w:after="75"/>
        <w:contextualSpacing/>
        <w:jc w:val="center"/>
        <w:rPr>
          <w:rFonts w:cstheme="minorHAnsi"/>
          <w:b/>
          <w:color w:val="1F497D" w:themeColor="text2"/>
          <w:sz w:val="24"/>
          <w:szCs w:val="24"/>
        </w:rPr>
      </w:pPr>
    </w:p>
    <w:p w14:paraId="34766E1F" w14:textId="3E6B78FF" w:rsidR="00893FBE" w:rsidRPr="003156C8" w:rsidRDefault="00893FBE" w:rsidP="000818AD">
      <w:pPr>
        <w:spacing w:after="75"/>
        <w:contextualSpacing/>
        <w:jc w:val="center"/>
        <w:rPr>
          <w:rFonts w:cstheme="minorHAnsi"/>
          <w:b/>
          <w:color w:val="1F497D" w:themeColor="text2"/>
          <w:sz w:val="24"/>
          <w:szCs w:val="24"/>
        </w:rPr>
      </w:pPr>
    </w:p>
    <w:p w14:paraId="3C0DB165" w14:textId="745B3299" w:rsidR="00893FBE" w:rsidRPr="003156C8" w:rsidRDefault="00893FBE" w:rsidP="000818AD">
      <w:pPr>
        <w:spacing w:after="75"/>
        <w:contextualSpacing/>
        <w:jc w:val="center"/>
        <w:rPr>
          <w:rFonts w:cstheme="minorHAnsi"/>
          <w:b/>
          <w:color w:val="1F497D" w:themeColor="text2"/>
          <w:sz w:val="24"/>
          <w:szCs w:val="24"/>
        </w:rPr>
      </w:pPr>
    </w:p>
    <w:p w14:paraId="1147D7EA" w14:textId="5A138C67" w:rsidR="00893FBE" w:rsidRPr="003156C8" w:rsidRDefault="00893FBE" w:rsidP="00893FBE">
      <w:pPr>
        <w:spacing w:after="75"/>
        <w:contextualSpacing/>
        <w:rPr>
          <w:rFonts w:cstheme="minorHAnsi"/>
          <w:b/>
          <w:color w:val="1F497D" w:themeColor="text2"/>
          <w:sz w:val="24"/>
          <w:szCs w:val="24"/>
        </w:rPr>
      </w:pPr>
    </w:p>
    <w:p w14:paraId="3AFE312C" w14:textId="44B13216" w:rsidR="006428DB" w:rsidRPr="003156C8" w:rsidRDefault="006428DB" w:rsidP="00893FBE">
      <w:pPr>
        <w:spacing w:after="75"/>
        <w:contextualSpacing/>
        <w:rPr>
          <w:rFonts w:cstheme="minorHAnsi"/>
          <w:b/>
          <w:color w:val="1F497D" w:themeColor="text2"/>
          <w:sz w:val="24"/>
          <w:szCs w:val="24"/>
        </w:rPr>
      </w:pPr>
    </w:p>
    <w:p w14:paraId="5CDB4C4F" w14:textId="640B5621" w:rsidR="006428DB" w:rsidRPr="003156C8" w:rsidRDefault="006428DB" w:rsidP="00893FBE">
      <w:pPr>
        <w:spacing w:after="75"/>
        <w:contextualSpacing/>
        <w:rPr>
          <w:rFonts w:cstheme="minorHAnsi"/>
          <w:b/>
          <w:color w:val="1F497D" w:themeColor="text2"/>
          <w:sz w:val="24"/>
          <w:szCs w:val="24"/>
        </w:rPr>
      </w:pPr>
    </w:p>
    <w:p w14:paraId="0AF49CCA" w14:textId="652FB5A4" w:rsidR="006428DB" w:rsidRDefault="006428DB" w:rsidP="00893FBE">
      <w:pPr>
        <w:spacing w:after="75"/>
        <w:contextualSpacing/>
        <w:rPr>
          <w:rFonts w:cstheme="minorHAnsi"/>
          <w:b/>
          <w:color w:val="1F497D" w:themeColor="text2"/>
          <w:sz w:val="24"/>
          <w:szCs w:val="24"/>
        </w:rPr>
      </w:pPr>
    </w:p>
    <w:p w14:paraId="7258409F" w14:textId="3EB4111E" w:rsidR="006428DB" w:rsidRPr="003156C8" w:rsidRDefault="006428DB" w:rsidP="00893FBE">
      <w:pPr>
        <w:spacing w:after="75"/>
        <w:contextualSpacing/>
        <w:rPr>
          <w:rFonts w:cstheme="minorHAnsi"/>
          <w:b/>
          <w:color w:val="1F497D" w:themeColor="text2"/>
          <w:sz w:val="24"/>
          <w:szCs w:val="24"/>
        </w:rPr>
      </w:pPr>
    </w:p>
    <w:p w14:paraId="760F49CD" w14:textId="3E95EFB8" w:rsidR="000818AD" w:rsidRPr="003156C8" w:rsidRDefault="000818AD" w:rsidP="000818AD">
      <w:pPr>
        <w:spacing w:after="75"/>
        <w:contextualSpacing/>
        <w:jc w:val="center"/>
        <w:rPr>
          <w:rFonts w:cstheme="minorHAnsi"/>
          <w:b/>
          <w:color w:val="1F497D" w:themeColor="text2"/>
          <w:sz w:val="24"/>
          <w:szCs w:val="24"/>
        </w:rPr>
      </w:pPr>
      <w:r w:rsidRPr="003156C8">
        <w:rPr>
          <w:rFonts w:cstheme="minorHAnsi"/>
          <w:b/>
          <w:color w:val="1F497D" w:themeColor="text2"/>
          <w:sz w:val="24"/>
          <w:szCs w:val="24"/>
        </w:rPr>
        <w:t>ORGANI COLLEGIALI</w:t>
      </w:r>
    </w:p>
    <w:p w14:paraId="438F2254" w14:textId="77777777" w:rsidR="000818AD" w:rsidRPr="003156C8" w:rsidRDefault="000818AD" w:rsidP="000818AD">
      <w:pPr>
        <w:spacing w:after="75"/>
        <w:contextualSpacing/>
        <w:jc w:val="center"/>
        <w:rPr>
          <w:rFonts w:cstheme="minorHAnsi"/>
          <w:b/>
          <w:color w:val="1F497D" w:themeColor="text2"/>
          <w:sz w:val="24"/>
          <w:szCs w:val="24"/>
        </w:rPr>
      </w:pPr>
    </w:p>
    <w:p w14:paraId="6524B6DF" w14:textId="77777777" w:rsidR="000818AD" w:rsidRPr="003156C8" w:rsidRDefault="000818AD" w:rsidP="000818AD">
      <w:pPr>
        <w:pStyle w:val="Corpotesto"/>
        <w:spacing w:line="240" w:lineRule="auto"/>
        <w:contextualSpacing/>
        <w:rPr>
          <w:rFonts w:cstheme="minorHAnsi"/>
          <w:b/>
          <w:color w:val="1F497D" w:themeColor="text2"/>
          <w:sz w:val="24"/>
          <w:szCs w:val="24"/>
        </w:rPr>
      </w:pPr>
      <w:r w:rsidRPr="003156C8">
        <w:rPr>
          <w:rFonts w:cstheme="minorHAnsi"/>
          <w:b/>
          <w:color w:val="1F497D" w:themeColor="text2"/>
          <w:sz w:val="24"/>
          <w:szCs w:val="24"/>
        </w:rPr>
        <w:t>Art. 1 Costituzione degli Organi Collegiali</w:t>
      </w:r>
    </w:p>
    <w:p w14:paraId="4C88785B" w14:textId="77777777" w:rsidR="000818AD" w:rsidRPr="003156C8" w:rsidRDefault="000818AD" w:rsidP="000818AD">
      <w:pPr>
        <w:contextualSpacing/>
        <w:jc w:val="both"/>
        <w:rPr>
          <w:rFonts w:cstheme="minorHAnsi"/>
          <w:color w:val="1F497D" w:themeColor="text2"/>
          <w:sz w:val="24"/>
          <w:szCs w:val="24"/>
        </w:rPr>
      </w:pPr>
      <w:r w:rsidRPr="003156C8">
        <w:rPr>
          <w:rFonts w:cstheme="minorHAnsi"/>
          <w:color w:val="1F497D" w:themeColor="text2"/>
          <w:sz w:val="24"/>
          <w:szCs w:val="24"/>
        </w:rPr>
        <w:t xml:space="preserve">L’istituto, secondo quanto previsto nella legislazione scolastica italiana con particolare riferimento al D.M. n° 267 del 29 novembre 2007 sulla parità scolastica, istituisce i seguenti organi collegiali: </w:t>
      </w:r>
    </w:p>
    <w:p w14:paraId="2A7E11C1" w14:textId="77777777" w:rsidR="000818AD" w:rsidRPr="003156C8" w:rsidRDefault="000818AD" w:rsidP="000818AD">
      <w:pPr>
        <w:numPr>
          <w:ilvl w:val="0"/>
          <w:numId w:val="3"/>
        </w:numPr>
        <w:spacing w:after="0" w:line="240" w:lineRule="auto"/>
        <w:contextualSpacing/>
        <w:jc w:val="both"/>
        <w:rPr>
          <w:rFonts w:cstheme="minorHAnsi"/>
          <w:color w:val="1F497D" w:themeColor="text2"/>
          <w:sz w:val="24"/>
          <w:szCs w:val="24"/>
        </w:rPr>
      </w:pPr>
      <w:r w:rsidRPr="003156C8">
        <w:rPr>
          <w:rFonts w:cstheme="minorHAnsi"/>
          <w:color w:val="1F497D" w:themeColor="text2"/>
          <w:sz w:val="24"/>
          <w:szCs w:val="24"/>
        </w:rPr>
        <w:t xml:space="preserve">Consiglio di Istituto </w:t>
      </w:r>
    </w:p>
    <w:p w14:paraId="417BD2A9" w14:textId="77777777" w:rsidR="000818AD" w:rsidRPr="003156C8" w:rsidRDefault="000818AD" w:rsidP="000818AD">
      <w:pPr>
        <w:numPr>
          <w:ilvl w:val="0"/>
          <w:numId w:val="3"/>
        </w:numPr>
        <w:spacing w:after="0" w:line="240" w:lineRule="auto"/>
        <w:contextualSpacing/>
        <w:jc w:val="both"/>
        <w:rPr>
          <w:rFonts w:cstheme="minorHAnsi"/>
          <w:color w:val="1F497D" w:themeColor="text2"/>
          <w:sz w:val="24"/>
          <w:szCs w:val="24"/>
        </w:rPr>
      </w:pPr>
      <w:r w:rsidRPr="003156C8">
        <w:rPr>
          <w:rFonts w:cstheme="minorHAnsi"/>
          <w:color w:val="1F497D" w:themeColor="text2"/>
          <w:sz w:val="24"/>
          <w:szCs w:val="24"/>
        </w:rPr>
        <w:t>Collegio dei docenti unificato; Collegio dei docenti per ogni ordine di scuola;</w:t>
      </w:r>
    </w:p>
    <w:p w14:paraId="464D640D" w14:textId="77777777" w:rsidR="000818AD" w:rsidRPr="003156C8" w:rsidRDefault="000818AD" w:rsidP="000818AD">
      <w:pPr>
        <w:numPr>
          <w:ilvl w:val="0"/>
          <w:numId w:val="3"/>
        </w:numPr>
        <w:spacing w:after="0" w:line="240" w:lineRule="auto"/>
        <w:contextualSpacing/>
        <w:jc w:val="both"/>
        <w:rPr>
          <w:rFonts w:cstheme="minorHAnsi"/>
          <w:color w:val="1F497D" w:themeColor="text2"/>
          <w:sz w:val="24"/>
          <w:szCs w:val="24"/>
        </w:rPr>
      </w:pPr>
      <w:r w:rsidRPr="003156C8">
        <w:rPr>
          <w:rFonts w:cstheme="minorHAnsi"/>
          <w:color w:val="1F497D" w:themeColor="text2"/>
          <w:sz w:val="24"/>
          <w:szCs w:val="24"/>
        </w:rPr>
        <w:t>Consigli di classe ed interclasse;</w:t>
      </w:r>
    </w:p>
    <w:p w14:paraId="22042B94" w14:textId="77777777" w:rsidR="000818AD" w:rsidRPr="003156C8" w:rsidRDefault="000818AD" w:rsidP="000818AD">
      <w:pPr>
        <w:numPr>
          <w:ilvl w:val="0"/>
          <w:numId w:val="3"/>
        </w:numPr>
        <w:spacing w:after="0" w:line="240" w:lineRule="auto"/>
        <w:contextualSpacing/>
        <w:jc w:val="both"/>
        <w:rPr>
          <w:rFonts w:cstheme="minorHAnsi"/>
          <w:color w:val="1F497D" w:themeColor="text2"/>
          <w:sz w:val="24"/>
          <w:szCs w:val="24"/>
        </w:rPr>
      </w:pPr>
      <w:r w:rsidRPr="003156C8">
        <w:rPr>
          <w:rFonts w:cstheme="minorHAnsi"/>
          <w:color w:val="1F497D" w:themeColor="text2"/>
          <w:sz w:val="24"/>
          <w:szCs w:val="24"/>
        </w:rPr>
        <w:t>Comitato dei genitori.</w:t>
      </w:r>
    </w:p>
    <w:p w14:paraId="150892FA" w14:textId="77777777" w:rsidR="000818AD" w:rsidRPr="003156C8" w:rsidRDefault="000818AD" w:rsidP="000818AD">
      <w:pPr>
        <w:ind w:left="720"/>
        <w:contextualSpacing/>
        <w:jc w:val="both"/>
        <w:rPr>
          <w:rFonts w:cstheme="minorHAnsi"/>
          <w:color w:val="1F497D" w:themeColor="text2"/>
          <w:sz w:val="24"/>
          <w:szCs w:val="24"/>
        </w:rPr>
      </w:pPr>
    </w:p>
    <w:p w14:paraId="04FB3BDE" w14:textId="77777777" w:rsidR="000818AD" w:rsidRPr="003156C8" w:rsidRDefault="000818AD" w:rsidP="000818AD">
      <w:pPr>
        <w:contextualSpacing/>
        <w:jc w:val="both"/>
        <w:rPr>
          <w:rFonts w:cstheme="minorHAnsi"/>
          <w:color w:val="1F497D" w:themeColor="text2"/>
          <w:sz w:val="24"/>
          <w:szCs w:val="24"/>
        </w:rPr>
      </w:pPr>
      <w:r w:rsidRPr="003156C8">
        <w:rPr>
          <w:rFonts w:cstheme="minorHAnsi"/>
          <w:color w:val="1F497D" w:themeColor="text2"/>
          <w:sz w:val="24"/>
          <w:szCs w:val="24"/>
        </w:rPr>
        <w:t>L’attività di tali organi è regolata dal presente Regolamento.</w:t>
      </w:r>
    </w:p>
    <w:p w14:paraId="35346C38" w14:textId="77777777" w:rsidR="000818AD" w:rsidRPr="003156C8" w:rsidRDefault="000818AD" w:rsidP="000818AD">
      <w:pPr>
        <w:contextualSpacing/>
        <w:jc w:val="both"/>
        <w:rPr>
          <w:rFonts w:cstheme="minorHAnsi"/>
          <w:color w:val="1F497D" w:themeColor="text2"/>
          <w:sz w:val="24"/>
          <w:szCs w:val="24"/>
        </w:rPr>
      </w:pPr>
    </w:p>
    <w:p w14:paraId="37287F81" w14:textId="77777777" w:rsidR="000818AD" w:rsidRPr="003156C8" w:rsidRDefault="000818AD" w:rsidP="000818AD">
      <w:pPr>
        <w:pStyle w:val="Paragrafoelenco"/>
        <w:numPr>
          <w:ilvl w:val="0"/>
          <w:numId w:val="7"/>
        </w:numPr>
        <w:spacing w:after="75" w:line="240" w:lineRule="auto"/>
        <w:rPr>
          <w:rFonts w:cstheme="minorHAnsi"/>
          <w:bCs/>
          <w:color w:val="1F497D" w:themeColor="text2"/>
          <w:sz w:val="24"/>
          <w:szCs w:val="24"/>
        </w:rPr>
      </w:pPr>
      <w:r w:rsidRPr="003156C8">
        <w:rPr>
          <w:rFonts w:cstheme="minorHAnsi"/>
          <w:b/>
          <w:bCs/>
          <w:color w:val="1F497D" w:themeColor="text2"/>
          <w:sz w:val="24"/>
          <w:szCs w:val="24"/>
        </w:rPr>
        <w:t>CONSIGLIO DI ISTITUTO</w:t>
      </w:r>
    </w:p>
    <w:p w14:paraId="27B04591" w14:textId="77777777" w:rsidR="000818AD" w:rsidRPr="003156C8" w:rsidRDefault="000818AD" w:rsidP="000818AD">
      <w:pPr>
        <w:jc w:val="both"/>
        <w:rPr>
          <w:rFonts w:cstheme="minorHAnsi"/>
          <w:color w:val="1F497D" w:themeColor="text2"/>
          <w:sz w:val="24"/>
          <w:szCs w:val="24"/>
        </w:rPr>
      </w:pPr>
      <w:r w:rsidRPr="003156C8">
        <w:rPr>
          <w:rFonts w:cstheme="minorHAnsi"/>
          <w:color w:val="1F497D" w:themeColor="text2"/>
          <w:sz w:val="24"/>
          <w:szCs w:val="24"/>
        </w:rPr>
        <w:t>Il Consiglio d'Istituto (C.I.) è composto da membri di diritto e membri eletti.</w:t>
      </w:r>
    </w:p>
    <w:p w14:paraId="30698D04" w14:textId="77777777" w:rsidR="000818AD" w:rsidRPr="003156C8" w:rsidRDefault="000818AD" w:rsidP="00893FBE">
      <w:pPr>
        <w:spacing w:after="0"/>
        <w:jc w:val="both"/>
        <w:rPr>
          <w:rFonts w:cstheme="minorHAnsi"/>
          <w:color w:val="1F497D" w:themeColor="text2"/>
          <w:sz w:val="24"/>
          <w:szCs w:val="24"/>
        </w:rPr>
      </w:pPr>
      <w:r w:rsidRPr="003156C8">
        <w:rPr>
          <w:rFonts w:cstheme="minorHAnsi"/>
          <w:color w:val="1F497D" w:themeColor="text2"/>
          <w:sz w:val="24"/>
          <w:szCs w:val="24"/>
        </w:rPr>
        <w:t>Sono membri di diritto:</w:t>
      </w:r>
    </w:p>
    <w:p w14:paraId="5C5394EA" w14:textId="28CF0495" w:rsidR="000818AD" w:rsidRPr="003156C8" w:rsidRDefault="000818AD" w:rsidP="00893FBE">
      <w:pPr>
        <w:pStyle w:val="Paragrafoelenco"/>
        <w:numPr>
          <w:ilvl w:val="0"/>
          <w:numId w:val="5"/>
        </w:numPr>
        <w:spacing w:after="0" w:line="240" w:lineRule="auto"/>
        <w:jc w:val="both"/>
        <w:rPr>
          <w:rFonts w:cstheme="minorHAnsi"/>
          <w:color w:val="1F497D" w:themeColor="text2"/>
          <w:sz w:val="24"/>
          <w:szCs w:val="24"/>
        </w:rPr>
      </w:pPr>
      <w:r w:rsidRPr="003156C8">
        <w:rPr>
          <w:rFonts w:cstheme="minorHAnsi"/>
          <w:color w:val="1F497D" w:themeColor="text2"/>
          <w:sz w:val="24"/>
          <w:szCs w:val="24"/>
        </w:rPr>
        <w:t xml:space="preserve">Il Rappresentante dell’Ente Gestore/Il Direttore Scolastico dell’istituzione; </w:t>
      </w:r>
    </w:p>
    <w:p w14:paraId="0D84B345" w14:textId="77777777" w:rsidR="000818AD" w:rsidRPr="003156C8" w:rsidRDefault="000818AD" w:rsidP="000818AD">
      <w:pPr>
        <w:numPr>
          <w:ilvl w:val="0"/>
          <w:numId w:val="5"/>
        </w:numPr>
        <w:tabs>
          <w:tab w:val="num" w:pos="720"/>
        </w:tabs>
        <w:spacing w:after="0" w:line="240" w:lineRule="auto"/>
        <w:jc w:val="both"/>
        <w:rPr>
          <w:rFonts w:cstheme="minorHAnsi"/>
          <w:color w:val="1F497D" w:themeColor="text2"/>
          <w:sz w:val="24"/>
          <w:szCs w:val="24"/>
        </w:rPr>
      </w:pPr>
      <w:r w:rsidRPr="003156C8">
        <w:rPr>
          <w:rFonts w:cstheme="minorHAnsi"/>
          <w:color w:val="1F497D" w:themeColor="text2"/>
          <w:sz w:val="24"/>
          <w:szCs w:val="24"/>
        </w:rPr>
        <w:t>I Coordinatori delle attività didattico-educative.</w:t>
      </w:r>
    </w:p>
    <w:p w14:paraId="36DE24E0" w14:textId="77777777" w:rsidR="000818AD" w:rsidRPr="003156C8" w:rsidRDefault="000818AD" w:rsidP="00893FBE">
      <w:pPr>
        <w:spacing w:after="0"/>
        <w:jc w:val="both"/>
        <w:rPr>
          <w:rFonts w:cstheme="minorHAnsi"/>
          <w:color w:val="1F497D" w:themeColor="text2"/>
          <w:sz w:val="24"/>
          <w:szCs w:val="24"/>
        </w:rPr>
      </w:pPr>
      <w:r w:rsidRPr="003156C8">
        <w:rPr>
          <w:rFonts w:cstheme="minorHAnsi"/>
          <w:color w:val="1F497D" w:themeColor="text2"/>
          <w:sz w:val="24"/>
          <w:szCs w:val="24"/>
        </w:rPr>
        <w:t>Sono membri eletti:</w:t>
      </w:r>
    </w:p>
    <w:p w14:paraId="033971CE" w14:textId="4F104286" w:rsidR="000818AD" w:rsidRPr="003156C8" w:rsidRDefault="000818AD" w:rsidP="00893FBE">
      <w:pPr>
        <w:numPr>
          <w:ilvl w:val="0"/>
          <w:numId w:val="5"/>
        </w:numPr>
        <w:spacing w:after="0" w:line="240" w:lineRule="auto"/>
        <w:jc w:val="both"/>
        <w:rPr>
          <w:rFonts w:cstheme="minorHAnsi"/>
          <w:color w:val="1F497D" w:themeColor="text2"/>
          <w:sz w:val="24"/>
          <w:szCs w:val="24"/>
        </w:rPr>
      </w:pPr>
      <w:r w:rsidRPr="003156C8">
        <w:rPr>
          <w:rFonts w:cstheme="minorHAnsi"/>
          <w:color w:val="1F497D" w:themeColor="text2"/>
          <w:sz w:val="24"/>
          <w:szCs w:val="24"/>
        </w:rPr>
        <w:t>I rappresentanti dei docenti; i Rappresentanti dei Genitori e i Rappresentanti Personale ATA.</w:t>
      </w:r>
    </w:p>
    <w:p w14:paraId="3DD4F914" w14:textId="77777777" w:rsidR="007627C1" w:rsidRPr="003156C8" w:rsidRDefault="007627C1" w:rsidP="007627C1">
      <w:pPr>
        <w:spacing w:after="0" w:line="240" w:lineRule="auto"/>
        <w:ind w:left="720"/>
        <w:jc w:val="both"/>
        <w:rPr>
          <w:rFonts w:cstheme="minorHAnsi"/>
          <w:color w:val="1F497D" w:themeColor="text2"/>
          <w:sz w:val="24"/>
          <w:szCs w:val="24"/>
        </w:rPr>
      </w:pPr>
    </w:p>
    <w:p w14:paraId="4DCFA9CD" w14:textId="77777777" w:rsidR="000818AD" w:rsidRPr="003156C8" w:rsidRDefault="000818AD" w:rsidP="000818AD">
      <w:pPr>
        <w:ind w:left="360"/>
        <w:jc w:val="both"/>
        <w:rPr>
          <w:rFonts w:cstheme="minorHAnsi"/>
          <w:color w:val="1F497D" w:themeColor="text2"/>
          <w:sz w:val="24"/>
          <w:szCs w:val="24"/>
        </w:rPr>
      </w:pPr>
      <w:r w:rsidRPr="003156C8">
        <w:rPr>
          <w:rFonts w:cstheme="minorHAnsi"/>
          <w:color w:val="1F497D" w:themeColor="text2"/>
          <w:sz w:val="24"/>
          <w:szCs w:val="24"/>
        </w:rPr>
        <w:t>Possono essere chiamati a partecipare alle riunioni del C. I, a titolo consultivo, gli specialisti che operano in modo continuativo nella Scuola con compiti medico-psico-pedagogici e di orientamento, ed anche altri esperti esterni, a giudizio del Presidente o dietro richiesta di almeno 1/3 dei membri del Consiglio.</w:t>
      </w:r>
    </w:p>
    <w:p w14:paraId="32B1FFA2" w14:textId="77777777" w:rsidR="000818AD" w:rsidRPr="003156C8" w:rsidRDefault="000818AD" w:rsidP="000818AD">
      <w:pPr>
        <w:ind w:left="360"/>
        <w:jc w:val="both"/>
        <w:rPr>
          <w:rFonts w:cstheme="minorHAnsi"/>
          <w:color w:val="1F497D" w:themeColor="text2"/>
          <w:sz w:val="24"/>
          <w:szCs w:val="24"/>
        </w:rPr>
      </w:pPr>
      <w:r w:rsidRPr="003156C8">
        <w:rPr>
          <w:rFonts w:cstheme="minorHAnsi"/>
          <w:color w:val="1F497D" w:themeColor="text2"/>
          <w:sz w:val="24"/>
          <w:szCs w:val="24"/>
        </w:rPr>
        <w:t xml:space="preserve">Il Consiglio d'Istituto dura in carica tre anni ed esercita le proprie funzioni fino all'insediamento del nuovo Consiglio. </w:t>
      </w:r>
    </w:p>
    <w:p w14:paraId="3C18DD3D" w14:textId="77777777" w:rsidR="007163A5" w:rsidRDefault="000818AD" w:rsidP="000818AD">
      <w:pPr>
        <w:ind w:left="360"/>
        <w:jc w:val="both"/>
        <w:rPr>
          <w:rFonts w:cstheme="minorHAnsi"/>
          <w:color w:val="1F497D" w:themeColor="text2"/>
          <w:sz w:val="24"/>
          <w:szCs w:val="24"/>
        </w:rPr>
      </w:pPr>
      <w:r w:rsidRPr="003156C8">
        <w:rPr>
          <w:rFonts w:cstheme="minorHAnsi"/>
          <w:color w:val="1F497D" w:themeColor="text2"/>
          <w:sz w:val="24"/>
          <w:szCs w:val="24"/>
        </w:rPr>
        <w:t>I Consiglieri che, nel corso dei tre anni, perdono i requisiti per i quali sono stati eletti, o coloro che non intervengano senza giustificati motivi a tre sedute consecutive, verranno sostituiti dal rappresentante di categoria e di settore, che nell'ultima votazione ha ottenuto il maggior numero di voti fra i non eletti</w:t>
      </w:r>
    </w:p>
    <w:p w14:paraId="2055532E" w14:textId="77777777" w:rsidR="000818AD" w:rsidRPr="003156C8" w:rsidRDefault="000818AD" w:rsidP="000818AD">
      <w:pPr>
        <w:ind w:left="360"/>
        <w:jc w:val="both"/>
        <w:rPr>
          <w:rFonts w:cstheme="minorHAnsi"/>
          <w:b/>
          <w:color w:val="1F497D" w:themeColor="text2"/>
          <w:sz w:val="24"/>
          <w:szCs w:val="24"/>
        </w:rPr>
      </w:pPr>
      <w:r w:rsidRPr="003156C8">
        <w:rPr>
          <w:rFonts w:cstheme="minorHAnsi"/>
          <w:b/>
          <w:color w:val="1F497D" w:themeColor="text2"/>
          <w:sz w:val="24"/>
          <w:szCs w:val="24"/>
        </w:rPr>
        <w:t>Competenze</w:t>
      </w:r>
    </w:p>
    <w:p w14:paraId="0464D72B" w14:textId="77777777" w:rsidR="000818AD" w:rsidRPr="003156C8" w:rsidRDefault="000818AD" w:rsidP="000818AD">
      <w:pPr>
        <w:ind w:left="360"/>
        <w:jc w:val="both"/>
        <w:rPr>
          <w:rFonts w:cstheme="minorHAnsi"/>
          <w:color w:val="1F497D" w:themeColor="text2"/>
          <w:sz w:val="24"/>
          <w:szCs w:val="24"/>
        </w:rPr>
      </w:pPr>
      <w:r w:rsidRPr="003156C8">
        <w:rPr>
          <w:rFonts w:cstheme="minorHAnsi"/>
          <w:color w:val="1F497D" w:themeColor="text2"/>
          <w:sz w:val="24"/>
          <w:szCs w:val="24"/>
        </w:rPr>
        <w:t xml:space="preserve">Il C.I., fatte salve le competenze specifiche dell'Ente Gestore, del Coordinatore Scolastico, del Collegio dei Docenti e dei Consigli di Classe e Interclasse, ha potere deliberante per quanto </w:t>
      </w:r>
      <w:r w:rsidRPr="003156C8">
        <w:rPr>
          <w:rFonts w:cstheme="minorHAnsi"/>
          <w:color w:val="1F497D" w:themeColor="text2"/>
          <w:sz w:val="24"/>
          <w:szCs w:val="24"/>
        </w:rPr>
        <w:lastRenderedPageBreak/>
        <w:t xml:space="preserve">concerne l'organizzazione e la programmazione della vita e dell'attività della Scuola, nei limiti delle disponibilità di bilancio stabiliti dall’Ente Gestore. </w:t>
      </w:r>
    </w:p>
    <w:p w14:paraId="2B9F3CBA" w14:textId="77777777" w:rsidR="000818AD" w:rsidRPr="003156C8" w:rsidRDefault="000818AD" w:rsidP="000818AD">
      <w:pPr>
        <w:numPr>
          <w:ilvl w:val="0"/>
          <w:numId w:val="2"/>
        </w:numPr>
        <w:spacing w:after="0" w:line="240" w:lineRule="auto"/>
        <w:jc w:val="both"/>
        <w:rPr>
          <w:rFonts w:cstheme="minorHAnsi"/>
          <w:color w:val="1F497D" w:themeColor="text2"/>
          <w:sz w:val="24"/>
          <w:szCs w:val="24"/>
        </w:rPr>
      </w:pPr>
      <w:r w:rsidRPr="003156C8">
        <w:rPr>
          <w:rFonts w:cstheme="minorHAnsi"/>
          <w:color w:val="1F497D" w:themeColor="text2"/>
          <w:sz w:val="24"/>
          <w:szCs w:val="24"/>
        </w:rPr>
        <w:t>elegge nella prima seduta, tra i rappresentanti dei genitori, il vice-presidente, a maggioranza assoluta nella prima votazione, a maggioranza relativa nella seconda;</w:t>
      </w:r>
    </w:p>
    <w:p w14:paraId="16E97694" w14:textId="181C5298" w:rsidR="000818AD" w:rsidRPr="003156C8" w:rsidRDefault="000818AD" w:rsidP="000818AD">
      <w:pPr>
        <w:numPr>
          <w:ilvl w:val="0"/>
          <w:numId w:val="2"/>
        </w:numPr>
        <w:spacing w:after="0" w:line="240" w:lineRule="auto"/>
        <w:jc w:val="both"/>
        <w:rPr>
          <w:rFonts w:cstheme="minorHAnsi"/>
          <w:color w:val="1F497D" w:themeColor="text2"/>
          <w:sz w:val="24"/>
          <w:szCs w:val="24"/>
        </w:rPr>
      </w:pPr>
      <w:r w:rsidRPr="003156C8">
        <w:rPr>
          <w:rFonts w:cstheme="minorHAnsi"/>
          <w:color w:val="1F497D" w:themeColor="text2"/>
          <w:sz w:val="24"/>
          <w:szCs w:val="24"/>
        </w:rPr>
        <w:t>adotta il Piano dell’Offerta Formativa elaborato dal Collegio Docenti e deliberato dall’Ente Gestore, secondo quanto previsto dall’art. 3 del regolamento in materia di autonomia (DPR 275/2000);</w:t>
      </w:r>
    </w:p>
    <w:p w14:paraId="1576B86D" w14:textId="5CD31C50" w:rsidR="000818AD" w:rsidRPr="003156C8" w:rsidRDefault="000818AD" w:rsidP="000818AD">
      <w:pPr>
        <w:numPr>
          <w:ilvl w:val="0"/>
          <w:numId w:val="2"/>
        </w:numPr>
        <w:spacing w:after="0" w:line="240" w:lineRule="auto"/>
        <w:jc w:val="both"/>
        <w:rPr>
          <w:rFonts w:cstheme="minorHAnsi"/>
          <w:color w:val="1F497D" w:themeColor="text2"/>
          <w:sz w:val="24"/>
          <w:szCs w:val="24"/>
        </w:rPr>
      </w:pPr>
      <w:r w:rsidRPr="003156C8">
        <w:rPr>
          <w:rFonts w:cstheme="minorHAnsi"/>
          <w:color w:val="1F497D" w:themeColor="text2"/>
          <w:sz w:val="24"/>
          <w:szCs w:val="24"/>
        </w:rPr>
        <w:t xml:space="preserve">esprime parere sul </w:t>
      </w:r>
      <w:r w:rsidR="00491A8B">
        <w:rPr>
          <w:rFonts w:cstheme="minorHAnsi"/>
          <w:color w:val="1F497D" w:themeColor="text2"/>
          <w:sz w:val="24"/>
          <w:szCs w:val="24"/>
        </w:rPr>
        <w:t>R</w:t>
      </w:r>
      <w:r w:rsidRPr="003156C8">
        <w:rPr>
          <w:rFonts w:cstheme="minorHAnsi"/>
          <w:color w:val="1F497D" w:themeColor="text2"/>
          <w:sz w:val="24"/>
          <w:szCs w:val="24"/>
        </w:rPr>
        <w:t>egolamento interno delle scuole redatto dal Direttore Scolastico; dovrà prevedere le modalità di funzionamento della biblioteca e d’uso delle attrezzature culturali, didattiche e sportive, criteri per la vigilanza degli alunni durante l’ingresso, la permanenza a scuola e l’uscita degli alunni;</w:t>
      </w:r>
    </w:p>
    <w:p w14:paraId="068DEAF8" w14:textId="77777777" w:rsidR="000818AD" w:rsidRPr="003156C8" w:rsidRDefault="000818AD" w:rsidP="000818AD">
      <w:pPr>
        <w:numPr>
          <w:ilvl w:val="0"/>
          <w:numId w:val="2"/>
        </w:numPr>
        <w:spacing w:after="0" w:line="240" w:lineRule="auto"/>
        <w:jc w:val="both"/>
        <w:rPr>
          <w:rFonts w:cstheme="minorHAnsi"/>
          <w:color w:val="1F497D" w:themeColor="text2"/>
          <w:sz w:val="24"/>
          <w:szCs w:val="24"/>
        </w:rPr>
      </w:pPr>
      <w:r w:rsidRPr="003156C8">
        <w:rPr>
          <w:rFonts w:cstheme="minorHAnsi"/>
          <w:color w:val="1F497D" w:themeColor="text2"/>
          <w:sz w:val="24"/>
          <w:szCs w:val="24"/>
        </w:rPr>
        <w:t>esprime parere all’inizio di ogni anno scolastico sui criteri per la programmazione e l’attuazione delle attività parascolastiche, interscolastiche ed extrascolastiche, le visite guidate ed i viaggi di istruzione;</w:t>
      </w:r>
    </w:p>
    <w:p w14:paraId="0D7BD682" w14:textId="77777777" w:rsidR="000818AD" w:rsidRPr="003156C8" w:rsidRDefault="000818AD" w:rsidP="000818AD">
      <w:pPr>
        <w:numPr>
          <w:ilvl w:val="0"/>
          <w:numId w:val="2"/>
        </w:numPr>
        <w:spacing w:after="0" w:line="240" w:lineRule="auto"/>
        <w:jc w:val="both"/>
        <w:rPr>
          <w:rFonts w:cstheme="minorHAnsi"/>
          <w:color w:val="1F497D" w:themeColor="text2"/>
          <w:sz w:val="24"/>
          <w:szCs w:val="24"/>
        </w:rPr>
      </w:pPr>
      <w:r w:rsidRPr="003156C8">
        <w:rPr>
          <w:rFonts w:cstheme="minorHAnsi"/>
          <w:color w:val="1F497D" w:themeColor="text2"/>
          <w:sz w:val="24"/>
          <w:szCs w:val="24"/>
        </w:rPr>
        <w:t>esprime parere sull’adattamento del calendario scolastico alle specifiche esigenze ambientali, tenendo presente quanto previsto dal regolamento in materia di autonomia;</w:t>
      </w:r>
    </w:p>
    <w:p w14:paraId="62E0E55C" w14:textId="77777777" w:rsidR="000818AD" w:rsidRPr="003156C8" w:rsidRDefault="000818AD" w:rsidP="000818AD">
      <w:pPr>
        <w:numPr>
          <w:ilvl w:val="0"/>
          <w:numId w:val="2"/>
        </w:numPr>
        <w:spacing w:after="0" w:line="240" w:lineRule="auto"/>
        <w:jc w:val="both"/>
        <w:rPr>
          <w:rFonts w:cstheme="minorHAnsi"/>
          <w:color w:val="1F497D" w:themeColor="text2"/>
          <w:sz w:val="24"/>
          <w:szCs w:val="24"/>
        </w:rPr>
      </w:pPr>
      <w:r w:rsidRPr="003156C8">
        <w:rPr>
          <w:rFonts w:cstheme="minorHAnsi"/>
          <w:color w:val="1F497D" w:themeColor="text2"/>
          <w:sz w:val="24"/>
          <w:szCs w:val="24"/>
        </w:rPr>
        <w:t>promuove contatti con altre scuole e istituti al fine di realizzare scambi di informazioni e di esperienze e di intraprendere eventuali iniziative di collaborazione;</w:t>
      </w:r>
    </w:p>
    <w:p w14:paraId="68CBD3BC" w14:textId="77777777" w:rsidR="000818AD" w:rsidRPr="003156C8" w:rsidRDefault="000818AD" w:rsidP="000818AD">
      <w:pPr>
        <w:numPr>
          <w:ilvl w:val="0"/>
          <w:numId w:val="2"/>
        </w:numPr>
        <w:spacing w:after="0" w:line="240" w:lineRule="auto"/>
        <w:jc w:val="both"/>
        <w:rPr>
          <w:rFonts w:cstheme="minorHAnsi"/>
          <w:color w:val="1F497D" w:themeColor="text2"/>
          <w:sz w:val="24"/>
          <w:szCs w:val="24"/>
        </w:rPr>
      </w:pPr>
      <w:r w:rsidRPr="003156C8">
        <w:rPr>
          <w:rFonts w:cstheme="minorHAnsi"/>
          <w:color w:val="1F497D" w:themeColor="text2"/>
          <w:sz w:val="24"/>
          <w:szCs w:val="24"/>
        </w:rPr>
        <w:t>promuove la partecipazione delle scuole ad attività culturali, sportive e ricreative di particolare interesse educativo;</w:t>
      </w:r>
    </w:p>
    <w:p w14:paraId="6E86C0EA" w14:textId="77777777" w:rsidR="000818AD" w:rsidRPr="003156C8" w:rsidRDefault="000818AD" w:rsidP="000818AD">
      <w:pPr>
        <w:numPr>
          <w:ilvl w:val="0"/>
          <w:numId w:val="2"/>
        </w:numPr>
        <w:spacing w:after="0" w:line="240" w:lineRule="auto"/>
        <w:jc w:val="both"/>
        <w:rPr>
          <w:rFonts w:cstheme="minorHAnsi"/>
          <w:color w:val="1F497D" w:themeColor="text2"/>
          <w:sz w:val="24"/>
          <w:szCs w:val="24"/>
        </w:rPr>
      </w:pPr>
      <w:r w:rsidRPr="003156C8">
        <w:rPr>
          <w:rFonts w:cstheme="minorHAnsi"/>
          <w:color w:val="1F497D" w:themeColor="text2"/>
          <w:sz w:val="24"/>
          <w:szCs w:val="24"/>
        </w:rPr>
        <w:t>offre suggerimenti sui criteri generali per la programmazione di attività extrascolastiche e di viaggi e visite d’istruzione;</w:t>
      </w:r>
    </w:p>
    <w:p w14:paraId="42A3C73F" w14:textId="77777777" w:rsidR="000818AD" w:rsidRPr="003156C8" w:rsidRDefault="000818AD" w:rsidP="000818AD">
      <w:pPr>
        <w:numPr>
          <w:ilvl w:val="0"/>
          <w:numId w:val="2"/>
        </w:numPr>
        <w:spacing w:after="0" w:line="240" w:lineRule="auto"/>
        <w:jc w:val="both"/>
        <w:rPr>
          <w:rFonts w:cstheme="minorHAnsi"/>
          <w:color w:val="1F497D" w:themeColor="text2"/>
          <w:sz w:val="24"/>
          <w:szCs w:val="24"/>
        </w:rPr>
      </w:pPr>
      <w:r w:rsidRPr="003156C8">
        <w:rPr>
          <w:rFonts w:cstheme="minorHAnsi"/>
          <w:color w:val="1F497D" w:themeColor="text2"/>
          <w:sz w:val="24"/>
          <w:szCs w:val="24"/>
        </w:rPr>
        <w:t>esprime parere, su richiesta del collegio dei docenti, in merito alle modalità di comunicazione scuola-famiglia;</w:t>
      </w:r>
    </w:p>
    <w:p w14:paraId="201F87A4" w14:textId="77777777" w:rsidR="000818AD" w:rsidRPr="003156C8" w:rsidRDefault="000818AD" w:rsidP="000818AD">
      <w:pPr>
        <w:numPr>
          <w:ilvl w:val="0"/>
          <w:numId w:val="2"/>
        </w:numPr>
        <w:spacing w:after="0" w:line="240" w:lineRule="auto"/>
        <w:jc w:val="both"/>
        <w:rPr>
          <w:rFonts w:cstheme="minorHAnsi"/>
          <w:color w:val="1F497D" w:themeColor="text2"/>
          <w:sz w:val="24"/>
          <w:szCs w:val="24"/>
        </w:rPr>
      </w:pPr>
      <w:r w:rsidRPr="003156C8">
        <w:rPr>
          <w:rFonts w:cstheme="minorHAnsi"/>
          <w:color w:val="1F497D" w:themeColor="text2"/>
          <w:sz w:val="24"/>
          <w:szCs w:val="24"/>
        </w:rPr>
        <w:t>sostiene o promuove iniziative assistenziali/benefiche;</w:t>
      </w:r>
    </w:p>
    <w:p w14:paraId="74A36A8D" w14:textId="77777777" w:rsidR="000818AD" w:rsidRPr="003156C8" w:rsidRDefault="000818AD" w:rsidP="000818AD">
      <w:pPr>
        <w:numPr>
          <w:ilvl w:val="0"/>
          <w:numId w:val="2"/>
        </w:numPr>
        <w:spacing w:after="0" w:line="240" w:lineRule="auto"/>
        <w:jc w:val="both"/>
        <w:rPr>
          <w:rFonts w:cstheme="minorHAnsi"/>
          <w:color w:val="1F497D" w:themeColor="text2"/>
          <w:sz w:val="24"/>
          <w:szCs w:val="24"/>
        </w:rPr>
      </w:pPr>
      <w:r w:rsidRPr="003156C8">
        <w:rPr>
          <w:rFonts w:cstheme="minorHAnsi"/>
          <w:color w:val="1F497D" w:themeColor="text2"/>
          <w:sz w:val="24"/>
          <w:szCs w:val="24"/>
        </w:rPr>
        <w:t>propone all’amministrazione dell’Istituto indicazioni per l’acquisto, il rinnovo e la conservazione delle attrezzature tecnico-scientifiche e dei sussidi didattici, compresi gli audiovisivi, i prodotti multimediali e le dotazioni librarie;</w:t>
      </w:r>
    </w:p>
    <w:p w14:paraId="3C3BAA78" w14:textId="4119E104" w:rsidR="000818AD" w:rsidRPr="003156C8" w:rsidRDefault="000818AD" w:rsidP="000818AD">
      <w:pPr>
        <w:numPr>
          <w:ilvl w:val="0"/>
          <w:numId w:val="2"/>
        </w:numPr>
        <w:spacing w:after="0" w:line="240" w:lineRule="auto"/>
        <w:jc w:val="both"/>
        <w:rPr>
          <w:rFonts w:cstheme="minorHAnsi"/>
          <w:color w:val="1F497D" w:themeColor="text2"/>
          <w:sz w:val="24"/>
          <w:szCs w:val="24"/>
        </w:rPr>
      </w:pPr>
      <w:r w:rsidRPr="003156C8">
        <w:rPr>
          <w:rFonts w:cstheme="minorHAnsi"/>
          <w:color w:val="1F497D" w:themeColor="text2"/>
          <w:sz w:val="24"/>
          <w:szCs w:val="24"/>
        </w:rPr>
        <w:t>offre suggerimenti sui criteri generali relativi alla formazione delle classi, all’adattamento dell’orario, secondo le condizioni ambientali;</w:t>
      </w:r>
    </w:p>
    <w:p w14:paraId="58079230" w14:textId="77777777" w:rsidR="000818AD" w:rsidRPr="003156C8" w:rsidRDefault="000818AD" w:rsidP="000818AD">
      <w:pPr>
        <w:numPr>
          <w:ilvl w:val="0"/>
          <w:numId w:val="2"/>
        </w:numPr>
        <w:spacing w:after="0" w:line="240" w:lineRule="auto"/>
        <w:jc w:val="both"/>
        <w:rPr>
          <w:rFonts w:cstheme="minorHAnsi"/>
          <w:color w:val="1F497D" w:themeColor="text2"/>
          <w:sz w:val="24"/>
          <w:szCs w:val="24"/>
        </w:rPr>
      </w:pPr>
      <w:r w:rsidRPr="003156C8">
        <w:rPr>
          <w:rFonts w:cstheme="minorHAnsi"/>
          <w:color w:val="1F497D" w:themeColor="text2"/>
          <w:sz w:val="24"/>
          <w:szCs w:val="24"/>
        </w:rPr>
        <w:t>collabora nella progettazione e realizzazione delle iniziative volte a diffondere la conoscenza della proposta educativa delle scuole sul territorio;</w:t>
      </w:r>
    </w:p>
    <w:p w14:paraId="3580180D" w14:textId="77777777" w:rsidR="000818AD" w:rsidRPr="003156C8" w:rsidRDefault="000818AD" w:rsidP="000818AD">
      <w:pPr>
        <w:numPr>
          <w:ilvl w:val="0"/>
          <w:numId w:val="2"/>
        </w:numPr>
        <w:spacing w:after="0" w:line="240" w:lineRule="auto"/>
        <w:jc w:val="both"/>
        <w:rPr>
          <w:rFonts w:cstheme="minorHAnsi"/>
          <w:color w:val="1F497D" w:themeColor="text2"/>
          <w:sz w:val="24"/>
          <w:szCs w:val="24"/>
        </w:rPr>
      </w:pPr>
      <w:r w:rsidRPr="003156C8">
        <w:rPr>
          <w:rFonts w:cstheme="minorHAnsi"/>
          <w:color w:val="1F497D" w:themeColor="text2"/>
          <w:sz w:val="24"/>
          <w:szCs w:val="24"/>
        </w:rPr>
        <w:t>Il Consiglio di Istituto si riunisce in orario pomeridiano.</w:t>
      </w:r>
    </w:p>
    <w:p w14:paraId="0E2771AF" w14:textId="77777777" w:rsidR="000818AD" w:rsidRPr="003156C8" w:rsidRDefault="000818AD" w:rsidP="000818AD">
      <w:pPr>
        <w:spacing w:after="75"/>
        <w:contextualSpacing/>
        <w:jc w:val="both"/>
        <w:rPr>
          <w:rFonts w:cstheme="minorHAnsi"/>
          <w:bCs/>
          <w:color w:val="1F497D" w:themeColor="text2"/>
          <w:sz w:val="24"/>
          <w:szCs w:val="24"/>
        </w:rPr>
      </w:pPr>
    </w:p>
    <w:p w14:paraId="1A40FA94" w14:textId="45E6A675" w:rsidR="000818AD" w:rsidRPr="003156C8" w:rsidRDefault="000818AD" w:rsidP="000818AD">
      <w:pPr>
        <w:pStyle w:val="Paragrafoelenco1"/>
        <w:spacing w:after="75" w:line="240" w:lineRule="auto"/>
        <w:ind w:left="1080"/>
        <w:jc w:val="both"/>
        <w:rPr>
          <w:rFonts w:asciiTheme="minorHAnsi" w:hAnsiTheme="minorHAnsi" w:cstheme="minorHAnsi"/>
          <w:color w:val="1F497D" w:themeColor="text2"/>
          <w:sz w:val="24"/>
          <w:szCs w:val="24"/>
          <w:lang w:eastAsia="it-IT"/>
        </w:rPr>
      </w:pPr>
    </w:p>
    <w:p w14:paraId="50C868B9" w14:textId="77777777" w:rsidR="007627C1" w:rsidRPr="003156C8" w:rsidRDefault="007627C1" w:rsidP="000818AD">
      <w:pPr>
        <w:pStyle w:val="Paragrafoelenco1"/>
        <w:spacing w:after="75" w:line="240" w:lineRule="auto"/>
        <w:ind w:left="1080"/>
        <w:jc w:val="both"/>
        <w:rPr>
          <w:rFonts w:asciiTheme="minorHAnsi" w:hAnsiTheme="minorHAnsi" w:cstheme="minorHAnsi"/>
          <w:color w:val="1F497D" w:themeColor="text2"/>
          <w:sz w:val="24"/>
          <w:szCs w:val="24"/>
          <w:lang w:eastAsia="it-IT"/>
        </w:rPr>
      </w:pPr>
    </w:p>
    <w:p w14:paraId="49D9B57D" w14:textId="77777777" w:rsidR="000818AD" w:rsidRPr="003156C8" w:rsidRDefault="000818AD" w:rsidP="000818AD">
      <w:pPr>
        <w:pStyle w:val="Paragrafoelenco"/>
        <w:numPr>
          <w:ilvl w:val="0"/>
          <w:numId w:val="7"/>
        </w:numPr>
        <w:spacing w:after="75" w:line="240" w:lineRule="auto"/>
        <w:jc w:val="both"/>
        <w:rPr>
          <w:rFonts w:cstheme="minorHAnsi"/>
          <w:b/>
          <w:bCs/>
          <w:color w:val="1F497D" w:themeColor="text2"/>
          <w:sz w:val="24"/>
          <w:szCs w:val="24"/>
        </w:rPr>
      </w:pPr>
      <w:r w:rsidRPr="003156C8">
        <w:rPr>
          <w:rFonts w:cstheme="minorHAnsi"/>
          <w:b/>
          <w:bCs/>
          <w:color w:val="1F497D" w:themeColor="text2"/>
          <w:sz w:val="24"/>
          <w:szCs w:val="24"/>
        </w:rPr>
        <w:t>COLLEGIO DEI DOCENTI</w:t>
      </w:r>
    </w:p>
    <w:p w14:paraId="40145F51" w14:textId="71301F74" w:rsidR="000818AD" w:rsidRPr="003156C8" w:rsidRDefault="000818AD" w:rsidP="000818AD">
      <w:pPr>
        <w:pStyle w:val="Paragrafoelenco"/>
        <w:numPr>
          <w:ilvl w:val="0"/>
          <w:numId w:val="8"/>
        </w:numPr>
        <w:spacing w:after="75" w:line="240" w:lineRule="auto"/>
        <w:jc w:val="both"/>
        <w:rPr>
          <w:rFonts w:cstheme="minorHAnsi"/>
          <w:b/>
          <w:bCs/>
          <w:color w:val="1F497D" w:themeColor="text2"/>
          <w:sz w:val="24"/>
          <w:szCs w:val="24"/>
        </w:rPr>
      </w:pPr>
      <w:r w:rsidRPr="003156C8">
        <w:rPr>
          <w:rFonts w:cstheme="minorHAnsi"/>
          <w:color w:val="1F497D" w:themeColor="text2"/>
          <w:sz w:val="24"/>
          <w:szCs w:val="24"/>
        </w:rPr>
        <w:t xml:space="preserve">Il Collegio dei docenti è composto dal personale docente, in servizio nell’Istituto ed è presieduto dal </w:t>
      </w:r>
      <w:r w:rsidR="00491A8B">
        <w:rPr>
          <w:rFonts w:cstheme="minorHAnsi"/>
          <w:color w:val="1F497D" w:themeColor="text2"/>
          <w:sz w:val="24"/>
          <w:szCs w:val="24"/>
        </w:rPr>
        <w:t>Coordinatore delle Attività Didattico Educative</w:t>
      </w:r>
      <w:r w:rsidRPr="003156C8">
        <w:rPr>
          <w:rFonts w:cstheme="minorHAnsi"/>
          <w:color w:val="1F497D" w:themeColor="text2"/>
          <w:sz w:val="24"/>
          <w:szCs w:val="24"/>
        </w:rPr>
        <w:t xml:space="preserve"> o da persona da lui delegata. Si insedia all’inizio di ciascun anno scolastico e si riunisce ogni qual volta il Dirigente Scolastico ne ravvisi la necessità oppure quando almeno un terzo dei suoi componenti ne faccia richiesta, e comunque almeno una volta per ogni quadrimestre. </w:t>
      </w:r>
    </w:p>
    <w:p w14:paraId="68997745" w14:textId="794589D6" w:rsidR="000818AD" w:rsidRPr="003156C8" w:rsidRDefault="000818AD" w:rsidP="000818AD">
      <w:pPr>
        <w:pStyle w:val="Paragrafoelenco"/>
        <w:numPr>
          <w:ilvl w:val="0"/>
          <w:numId w:val="8"/>
        </w:numPr>
        <w:spacing w:after="75" w:line="240" w:lineRule="auto"/>
        <w:jc w:val="both"/>
        <w:rPr>
          <w:rFonts w:cstheme="minorHAnsi"/>
          <w:b/>
          <w:bCs/>
          <w:color w:val="1F497D" w:themeColor="text2"/>
          <w:sz w:val="24"/>
          <w:szCs w:val="24"/>
        </w:rPr>
      </w:pPr>
      <w:r w:rsidRPr="003156C8">
        <w:rPr>
          <w:rFonts w:cstheme="minorHAnsi"/>
          <w:color w:val="1F497D" w:themeColor="text2"/>
          <w:sz w:val="24"/>
          <w:szCs w:val="24"/>
        </w:rPr>
        <w:lastRenderedPageBreak/>
        <w:t xml:space="preserve">Il </w:t>
      </w:r>
      <w:r w:rsidR="00491A8B">
        <w:rPr>
          <w:rFonts w:cstheme="minorHAnsi"/>
          <w:color w:val="1F497D" w:themeColor="text2"/>
          <w:sz w:val="24"/>
          <w:szCs w:val="24"/>
        </w:rPr>
        <w:t>Coordinatore delle Attività Didattico Educative</w:t>
      </w:r>
      <w:r w:rsidR="00491A8B" w:rsidRPr="003156C8">
        <w:rPr>
          <w:rFonts w:cstheme="minorHAnsi"/>
          <w:color w:val="1F497D" w:themeColor="text2"/>
          <w:sz w:val="24"/>
          <w:szCs w:val="24"/>
        </w:rPr>
        <w:t xml:space="preserve"> </w:t>
      </w:r>
      <w:r w:rsidRPr="003156C8">
        <w:rPr>
          <w:rFonts w:cstheme="minorHAnsi"/>
          <w:color w:val="1F497D" w:themeColor="text2"/>
          <w:sz w:val="24"/>
          <w:szCs w:val="24"/>
        </w:rPr>
        <w:t>attribuisce ad uno dei componenti le funzioni di segretario del Collegio; egli provvederà a stendere il verbale delle riunioni in un apposito registro.</w:t>
      </w:r>
    </w:p>
    <w:p w14:paraId="628191E4" w14:textId="77777777" w:rsidR="000818AD" w:rsidRPr="003156C8" w:rsidRDefault="000818AD" w:rsidP="000818AD">
      <w:pPr>
        <w:pStyle w:val="Paragrafoelenco"/>
        <w:numPr>
          <w:ilvl w:val="0"/>
          <w:numId w:val="8"/>
        </w:numPr>
        <w:spacing w:after="75" w:line="240" w:lineRule="auto"/>
        <w:jc w:val="both"/>
        <w:rPr>
          <w:rFonts w:cstheme="minorHAnsi"/>
          <w:b/>
          <w:bCs/>
          <w:color w:val="1F497D" w:themeColor="text2"/>
          <w:sz w:val="24"/>
          <w:szCs w:val="24"/>
        </w:rPr>
      </w:pPr>
      <w:r w:rsidRPr="003156C8">
        <w:rPr>
          <w:rFonts w:cstheme="minorHAnsi"/>
          <w:color w:val="1F497D" w:themeColor="text2"/>
          <w:sz w:val="24"/>
          <w:szCs w:val="24"/>
        </w:rPr>
        <w:t>Il Collegio dei Docenti esercita i propri poteri nel rispetto della libertà di insegnamento garantita a ciascun docente.</w:t>
      </w:r>
    </w:p>
    <w:p w14:paraId="29A84499" w14:textId="77777777" w:rsidR="000818AD" w:rsidRPr="003156C8" w:rsidRDefault="000818AD" w:rsidP="000818AD">
      <w:pPr>
        <w:spacing w:after="75"/>
        <w:contextualSpacing/>
        <w:jc w:val="both"/>
        <w:rPr>
          <w:rFonts w:cstheme="minorHAnsi"/>
          <w:b/>
          <w:color w:val="1F497D" w:themeColor="text2"/>
          <w:sz w:val="24"/>
          <w:szCs w:val="24"/>
        </w:rPr>
      </w:pPr>
    </w:p>
    <w:p w14:paraId="375C6DEF" w14:textId="77777777" w:rsidR="000818AD" w:rsidRPr="003156C8" w:rsidRDefault="000818AD" w:rsidP="000818AD">
      <w:pPr>
        <w:spacing w:after="75"/>
        <w:contextualSpacing/>
        <w:jc w:val="both"/>
        <w:rPr>
          <w:rFonts w:cstheme="minorHAnsi"/>
          <w:b/>
          <w:color w:val="1F497D" w:themeColor="text2"/>
          <w:sz w:val="24"/>
          <w:szCs w:val="24"/>
        </w:rPr>
      </w:pPr>
      <w:r w:rsidRPr="003156C8">
        <w:rPr>
          <w:rFonts w:cstheme="minorHAnsi"/>
          <w:b/>
          <w:color w:val="1F497D" w:themeColor="text2"/>
          <w:sz w:val="24"/>
          <w:szCs w:val="24"/>
        </w:rPr>
        <w:t>Competenze</w:t>
      </w:r>
    </w:p>
    <w:p w14:paraId="6FF2472F" w14:textId="77777777" w:rsidR="000818AD" w:rsidRPr="003156C8" w:rsidRDefault="000818AD" w:rsidP="000818AD">
      <w:pPr>
        <w:spacing w:after="75"/>
        <w:contextualSpacing/>
        <w:jc w:val="both"/>
        <w:rPr>
          <w:rFonts w:cstheme="minorHAnsi"/>
          <w:b/>
          <w:color w:val="1F497D" w:themeColor="text2"/>
          <w:sz w:val="24"/>
          <w:szCs w:val="24"/>
        </w:rPr>
      </w:pPr>
      <w:r w:rsidRPr="003156C8">
        <w:rPr>
          <w:rFonts w:cstheme="minorHAnsi"/>
          <w:color w:val="1F497D" w:themeColor="text2"/>
          <w:sz w:val="24"/>
          <w:szCs w:val="24"/>
        </w:rPr>
        <w:t>In attuazione dell’orientamento culturale e dell’indirizzo pedagogico-didattico indicati dal Consiglio di Amministrazione e dal Consiglio d’Istituto, nel rispetto delle direttive stabilite dalla vigente normativa scolastica, il Collegio Docenti elabora il Piano dell’Offerta Formativa ed il Piano annuale di Lavoro. L’Ente Gestore e il Consiglio d’Istituto, verificatane la correttezza e la legittimità, provvedono ad approvarli.</w:t>
      </w:r>
    </w:p>
    <w:p w14:paraId="3CA1BC5A" w14:textId="77777777" w:rsidR="000818AD" w:rsidRPr="003156C8" w:rsidRDefault="000818AD" w:rsidP="000818AD">
      <w:pPr>
        <w:spacing w:after="75"/>
        <w:contextualSpacing/>
        <w:jc w:val="both"/>
        <w:rPr>
          <w:rFonts w:cstheme="minorHAnsi"/>
          <w:color w:val="1F497D" w:themeColor="text2"/>
          <w:sz w:val="24"/>
          <w:szCs w:val="24"/>
        </w:rPr>
      </w:pPr>
      <w:r w:rsidRPr="003156C8">
        <w:rPr>
          <w:rFonts w:cstheme="minorHAnsi"/>
          <w:color w:val="1F497D" w:themeColor="text2"/>
          <w:sz w:val="24"/>
          <w:szCs w:val="24"/>
        </w:rPr>
        <w:t>- Al Collegio dei docenti è attribuito, altresì, il compito di:</w:t>
      </w:r>
    </w:p>
    <w:p w14:paraId="23C3A04A" w14:textId="77777777" w:rsidR="000818AD" w:rsidRPr="003156C8" w:rsidRDefault="000818AD" w:rsidP="000818AD">
      <w:pPr>
        <w:pStyle w:val="Paragrafoelenco1"/>
        <w:numPr>
          <w:ilvl w:val="0"/>
          <w:numId w:val="1"/>
        </w:numPr>
        <w:spacing w:after="75" w:line="240" w:lineRule="auto"/>
        <w:jc w:val="both"/>
        <w:rPr>
          <w:rFonts w:asciiTheme="minorHAnsi" w:hAnsiTheme="minorHAnsi" w:cstheme="minorHAnsi"/>
          <w:color w:val="1F497D" w:themeColor="text2"/>
          <w:sz w:val="24"/>
          <w:szCs w:val="24"/>
          <w:lang w:eastAsia="it-IT"/>
        </w:rPr>
      </w:pPr>
      <w:r w:rsidRPr="003156C8">
        <w:rPr>
          <w:rFonts w:asciiTheme="minorHAnsi" w:hAnsiTheme="minorHAnsi" w:cstheme="minorHAnsi"/>
          <w:color w:val="1F497D" w:themeColor="text2"/>
          <w:sz w:val="24"/>
          <w:szCs w:val="24"/>
          <w:lang w:eastAsia="it-IT"/>
        </w:rPr>
        <w:t>valutare periodicamente l’andamento complessivo dell’azione didattica per verificarne l’efficacia in rapporto agli orientamenti e agli obbiettivi programmati, proponendo, ove necessario, opportune misure per il miglioramento dell’attività scolastica;</w:t>
      </w:r>
    </w:p>
    <w:p w14:paraId="22E8F753" w14:textId="77777777" w:rsidR="000818AD" w:rsidRPr="003156C8" w:rsidRDefault="000818AD" w:rsidP="000818AD">
      <w:pPr>
        <w:pStyle w:val="Paragrafoelenco1"/>
        <w:numPr>
          <w:ilvl w:val="0"/>
          <w:numId w:val="1"/>
        </w:numPr>
        <w:spacing w:after="75" w:line="240" w:lineRule="auto"/>
        <w:jc w:val="both"/>
        <w:rPr>
          <w:rFonts w:asciiTheme="minorHAnsi" w:hAnsiTheme="minorHAnsi" w:cstheme="minorHAnsi"/>
          <w:color w:val="1F497D" w:themeColor="text2"/>
          <w:sz w:val="24"/>
          <w:szCs w:val="24"/>
          <w:lang w:eastAsia="it-IT"/>
        </w:rPr>
      </w:pPr>
      <w:r w:rsidRPr="003156C8">
        <w:rPr>
          <w:rFonts w:asciiTheme="minorHAnsi" w:hAnsiTheme="minorHAnsi" w:cstheme="minorHAnsi"/>
          <w:color w:val="1F497D" w:themeColor="text2"/>
          <w:sz w:val="24"/>
          <w:szCs w:val="24"/>
          <w:lang w:eastAsia="it-IT"/>
        </w:rPr>
        <w:t>provvedere alla scelta del materiale didattico e delle attrezzature per il gioco;</w:t>
      </w:r>
    </w:p>
    <w:p w14:paraId="5E64E6B8" w14:textId="77777777" w:rsidR="000818AD" w:rsidRPr="003156C8" w:rsidRDefault="000818AD" w:rsidP="000818AD">
      <w:pPr>
        <w:pStyle w:val="Paragrafoelenco1"/>
        <w:numPr>
          <w:ilvl w:val="0"/>
          <w:numId w:val="1"/>
        </w:numPr>
        <w:spacing w:after="75" w:line="240" w:lineRule="auto"/>
        <w:jc w:val="both"/>
        <w:rPr>
          <w:rFonts w:asciiTheme="minorHAnsi" w:hAnsiTheme="minorHAnsi" w:cstheme="minorHAnsi"/>
          <w:color w:val="1F497D" w:themeColor="text2"/>
          <w:sz w:val="24"/>
          <w:szCs w:val="24"/>
          <w:lang w:eastAsia="it-IT"/>
        </w:rPr>
      </w:pPr>
      <w:r w:rsidRPr="003156C8">
        <w:rPr>
          <w:rFonts w:asciiTheme="minorHAnsi" w:hAnsiTheme="minorHAnsi" w:cstheme="minorHAnsi"/>
          <w:color w:val="1F497D" w:themeColor="text2"/>
          <w:sz w:val="24"/>
          <w:szCs w:val="24"/>
          <w:lang w:eastAsia="it-IT"/>
        </w:rPr>
        <w:t>provvedere, sentiti i consigli di classe, all’ adozione di libri di testo;</w:t>
      </w:r>
    </w:p>
    <w:p w14:paraId="5FF40A31" w14:textId="77777777" w:rsidR="000818AD" w:rsidRPr="003156C8" w:rsidRDefault="000818AD" w:rsidP="000818AD">
      <w:pPr>
        <w:pStyle w:val="Paragrafoelenco1"/>
        <w:numPr>
          <w:ilvl w:val="0"/>
          <w:numId w:val="1"/>
        </w:numPr>
        <w:spacing w:after="75" w:line="240" w:lineRule="auto"/>
        <w:jc w:val="both"/>
        <w:rPr>
          <w:rFonts w:asciiTheme="minorHAnsi" w:hAnsiTheme="minorHAnsi" w:cstheme="minorHAnsi"/>
          <w:color w:val="1F497D" w:themeColor="text2"/>
          <w:sz w:val="24"/>
          <w:szCs w:val="24"/>
          <w:lang w:eastAsia="it-IT"/>
        </w:rPr>
      </w:pPr>
      <w:r w:rsidRPr="003156C8">
        <w:rPr>
          <w:rFonts w:asciiTheme="minorHAnsi" w:hAnsiTheme="minorHAnsi" w:cstheme="minorHAnsi"/>
          <w:color w:val="1F497D" w:themeColor="text2"/>
          <w:sz w:val="24"/>
          <w:szCs w:val="24"/>
          <w:lang w:eastAsia="it-IT"/>
        </w:rPr>
        <w:t>promuovere o aderire ad iniziative per l’aggiornamento dei docenti;</w:t>
      </w:r>
    </w:p>
    <w:p w14:paraId="3037E27A" w14:textId="77777777" w:rsidR="000818AD" w:rsidRPr="003156C8" w:rsidRDefault="000818AD" w:rsidP="000818AD">
      <w:pPr>
        <w:pStyle w:val="Paragrafoelenco1"/>
        <w:numPr>
          <w:ilvl w:val="0"/>
          <w:numId w:val="1"/>
        </w:numPr>
        <w:spacing w:after="75" w:line="240" w:lineRule="auto"/>
        <w:jc w:val="both"/>
        <w:rPr>
          <w:rFonts w:asciiTheme="minorHAnsi" w:hAnsiTheme="minorHAnsi" w:cstheme="minorHAnsi"/>
          <w:color w:val="1F497D" w:themeColor="text2"/>
          <w:sz w:val="24"/>
          <w:szCs w:val="24"/>
          <w:lang w:eastAsia="it-IT"/>
        </w:rPr>
      </w:pPr>
      <w:r w:rsidRPr="003156C8">
        <w:rPr>
          <w:rFonts w:asciiTheme="minorHAnsi" w:hAnsiTheme="minorHAnsi" w:cstheme="minorHAnsi"/>
          <w:color w:val="1F497D" w:themeColor="text2"/>
          <w:sz w:val="24"/>
          <w:szCs w:val="24"/>
          <w:lang w:eastAsia="it-IT"/>
        </w:rPr>
        <w:t>individuare le opportune forme di collaborazione con i genitori, favorendo un costante scambio di informazioni e, ove se ne ravvisi l’utilità, sollecitandone il coinvolgimento;</w:t>
      </w:r>
    </w:p>
    <w:p w14:paraId="6AF832A4" w14:textId="77777777" w:rsidR="000818AD" w:rsidRPr="003156C8" w:rsidRDefault="000818AD" w:rsidP="000818AD">
      <w:pPr>
        <w:pStyle w:val="Paragrafoelenco1"/>
        <w:numPr>
          <w:ilvl w:val="0"/>
          <w:numId w:val="1"/>
        </w:numPr>
        <w:spacing w:after="75" w:line="240" w:lineRule="auto"/>
        <w:jc w:val="both"/>
        <w:rPr>
          <w:rFonts w:asciiTheme="minorHAnsi" w:hAnsiTheme="minorHAnsi" w:cstheme="minorHAnsi"/>
          <w:color w:val="1F497D" w:themeColor="text2"/>
          <w:sz w:val="24"/>
          <w:szCs w:val="24"/>
          <w:lang w:eastAsia="it-IT"/>
        </w:rPr>
      </w:pPr>
      <w:r w:rsidRPr="003156C8">
        <w:rPr>
          <w:rFonts w:asciiTheme="minorHAnsi" w:hAnsiTheme="minorHAnsi" w:cstheme="minorHAnsi"/>
          <w:color w:val="1F497D" w:themeColor="text2"/>
          <w:sz w:val="24"/>
          <w:szCs w:val="24"/>
          <w:lang w:eastAsia="it-IT"/>
        </w:rPr>
        <w:t>programmare e dare esecuzione ad iniziative a sostegno degli alunni con disabilità;</w:t>
      </w:r>
    </w:p>
    <w:p w14:paraId="4EBBB2FD" w14:textId="77777777" w:rsidR="000818AD" w:rsidRPr="003156C8" w:rsidRDefault="000818AD" w:rsidP="000818AD">
      <w:pPr>
        <w:pStyle w:val="Paragrafoelenco1"/>
        <w:numPr>
          <w:ilvl w:val="0"/>
          <w:numId w:val="1"/>
        </w:numPr>
        <w:spacing w:after="75" w:line="240" w:lineRule="auto"/>
        <w:jc w:val="both"/>
        <w:rPr>
          <w:rFonts w:asciiTheme="minorHAnsi" w:hAnsiTheme="minorHAnsi" w:cstheme="minorHAnsi"/>
          <w:color w:val="1F497D" w:themeColor="text2"/>
          <w:sz w:val="24"/>
          <w:szCs w:val="24"/>
          <w:lang w:eastAsia="it-IT"/>
        </w:rPr>
      </w:pPr>
      <w:r w:rsidRPr="003156C8">
        <w:rPr>
          <w:rFonts w:asciiTheme="minorHAnsi" w:hAnsiTheme="minorHAnsi" w:cstheme="minorHAnsi"/>
          <w:color w:val="1F497D" w:themeColor="text2"/>
          <w:sz w:val="24"/>
          <w:szCs w:val="24"/>
          <w:lang w:eastAsia="it-IT"/>
        </w:rPr>
        <w:t>formulare proposte ed esprimere pareri su ogni altro argomento attribuito alla sua competenza dalla vigente normativa scolastica.</w:t>
      </w:r>
    </w:p>
    <w:p w14:paraId="11CE8607" w14:textId="77777777" w:rsidR="000818AD" w:rsidRPr="003156C8" w:rsidRDefault="000818AD" w:rsidP="000818AD">
      <w:pPr>
        <w:spacing w:after="75"/>
        <w:contextualSpacing/>
        <w:jc w:val="both"/>
        <w:rPr>
          <w:rFonts w:cstheme="minorHAnsi"/>
          <w:color w:val="1F497D" w:themeColor="text2"/>
          <w:sz w:val="24"/>
          <w:szCs w:val="24"/>
        </w:rPr>
      </w:pPr>
      <w:r w:rsidRPr="003156C8">
        <w:rPr>
          <w:rFonts w:cstheme="minorHAnsi"/>
          <w:color w:val="1F497D" w:themeColor="text2"/>
          <w:sz w:val="24"/>
          <w:szCs w:val="24"/>
        </w:rPr>
        <w:t>Nell’adottare le proprie deliberazioni, il Collegio dei docenti tiene conto degli orientamenti manifestati dal Consiglio di Amministrazione e delle proposte avanzate dal Consiglio di intersezione e dal Consiglio d’Istituto.</w:t>
      </w:r>
    </w:p>
    <w:p w14:paraId="3AF88685" w14:textId="336654D4" w:rsidR="000818AD" w:rsidRPr="003156C8" w:rsidRDefault="000818AD" w:rsidP="000818AD">
      <w:pPr>
        <w:spacing w:after="75"/>
        <w:contextualSpacing/>
        <w:jc w:val="both"/>
        <w:rPr>
          <w:rFonts w:cstheme="minorHAnsi"/>
          <w:color w:val="1F497D" w:themeColor="text2"/>
          <w:sz w:val="24"/>
          <w:szCs w:val="24"/>
        </w:rPr>
      </w:pPr>
    </w:p>
    <w:p w14:paraId="77D117C3" w14:textId="2B89905F" w:rsidR="007627C1" w:rsidRPr="003156C8" w:rsidRDefault="007627C1" w:rsidP="000818AD">
      <w:pPr>
        <w:spacing w:after="75"/>
        <w:contextualSpacing/>
        <w:jc w:val="both"/>
        <w:rPr>
          <w:rFonts w:cstheme="minorHAnsi"/>
          <w:color w:val="1F497D" w:themeColor="text2"/>
          <w:sz w:val="24"/>
          <w:szCs w:val="24"/>
        </w:rPr>
      </w:pPr>
    </w:p>
    <w:p w14:paraId="6B4D7D32" w14:textId="77777777" w:rsidR="000818AD" w:rsidRPr="003156C8" w:rsidRDefault="000818AD" w:rsidP="000818AD">
      <w:pPr>
        <w:pStyle w:val="Paragrafoelenco"/>
        <w:numPr>
          <w:ilvl w:val="0"/>
          <w:numId w:val="7"/>
        </w:numPr>
        <w:spacing w:after="75" w:line="240" w:lineRule="auto"/>
        <w:jc w:val="both"/>
        <w:rPr>
          <w:rFonts w:cstheme="minorHAnsi"/>
          <w:b/>
          <w:bCs/>
          <w:color w:val="1F497D" w:themeColor="text2"/>
          <w:sz w:val="24"/>
          <w:szCs w:val="24"/>
        </w:rPr>
      </w:pPr>
      <w:r w:rsidRPr="003156C8">
        <w:rPr>
          <w:rFonts w:cstheme="minorHAnsi"/>
          <w:b/>
          <w:bCs/>
          <w:color w:val="1F497D" w:themeColor="text2"/>
          <w:sz w:val="24"/>
          <w:szCs w:val="24"/>
        </w:rPr>
        <w:t>CONSIGLIO DI CLASSE E DI INTERCLASSE</w:t>
      </w:r>
    </w:p>
    <w:p w14:paraId="16C8E20D" w14:textId="77777777" w:rsidR="000818AD" w:rsidRPr="003156C8" w:rsidRDefault="000818AD" w:rsidP="000818AD">
      <w:pPr>
        <w:contextualSpacing/>
        <w:jc w:val="both"/>
        <w:rPr>
          <w:rFonts w:cstheme="minorHAnsi"/>
          <w:color w:val="1F497D" w:themeColor="text2"/>
          <w:sz w:val="24"/>
          <w:szCs w:val="24"/>
        </w:rPr>
      </w:pPr>
      <w:r w:rsidRPr="003156C8">
        <w:rPr>
          <w:rFonts w:cstheme="minorHAnsi"/>
          <w:color w:val="1F497D" w:themeColor="text2"/>
          <w:sz w:val="24"/>
          <w:szCs w:val="24"/>
        </w:rPr>
        <w:t>I Consigli di Classe sono composti dai Docenti delle singole classi e da un rappresentante dei genitori eletto nella assemblea di classe di inizio anno scolastico.</w:t>
      </w:r>
    </w:p>
    <w:p w14:paraId="3394BC01" w14:textId="492DDF51" w:rsidR="000818AD" w:rsidRPr="003156C8" w:rsidRDefault="000818AD" w:rsidP="000818AD">
      <w:pPr>
        <w:contextualSpacing/>
        <w:jc w:val="both"/>
        <w:rPr>
          <w:rFonts w:cstheme="minorHAnsi"/>
          <w:color w:val="1F497D" w:themeColor="text2"/>
          <w:sz w:val="24"/>
          <w:szCs w:val="24"/>
        </w:rPr>
      </w:pPr>
      <w:r w:rsidRPr="003156C8">
        <w:rPr>
          <w:rFonts w:cstheme="minorHAnsi"/>
          <w:color w:val="1F497D" w:themeColor="text2"/>
          <w:sz w:val="24"/>
          <w:szCs w:val="24"/>
        </w:rPr>
        <w:t xml:space="preserve">I Consigli di Interclasse sono composti dai Docenti di classi dello stesso corso, convocati dal </w:t>
      </w:r>
      <w:r w:rsidR="009608EA">
        <w:rPr>
          <w:rFonts w:cstheme="minorHAnsi"/>
          <w:color w:val="1F497D" w:themeColor="text2"/>
          <w:sz w:val="24"/>
          <w:szCs w:val="24"/>
        </w:rPr>
        <w:t>Coordinatore delle Attività Didattico Educative</w:t>
      </w:r>
      <w:r w:rsidR="009608EA" w:rsidRPr="003156C8">
        <w:rPr>
          <w:rFonts w:cstheme="minorHAnsi"/>
          <w:color w:val="1F497D" w:themeColor="text2"/>
          <w:sz w:val="24"/>
          <w:szCs w:val="24"/>
        </w:rPr>
        <w:t xml:space="preserve"> </w:t>
      </w:r>
      <w:r w:rsidRPr="003156C8">
        <w:rPr>
          <w:rFonts w:cstheme="minorHAnsi"/>
          <w:color w:val="1F497D" w:themeColor="text2"/>
          <w:sz w:val="24"/>
          <w:szCs w:val="24"/>
        </w:rPr>
        <w:t xml:space="preserve">e da un rappresentante dei genitori di ogni classe eletto come sopra. </w:t>
      </w:r>
    </w:p>
    <w:p w14:paraId="6BFD3D70" w14:textId="77777777" w:rsidR="000818AD" w:rsidRPr="003156C8" w:rsidRDefault="000818AD" w:rsidP="000818AD">
      <w:pPr>
        <w:pStyle w:val="Corpodeltesto2"/>
        <w:spacing w:line="240" w:lineRule="auto"/>
        <w:contextualSpacing/>
        <w:rPr>
          <w:rFonts w:cstheme="minorHAnsi"/>
          <w:color w:val="1F497D" w:themeColor="text2"/>
          <w:sz w:val="24"/>
          <w:szCs w:val="24"/>
        </w:rPr>
      </w:pPr>
      <w:r w:rsidRPr="003156C8">
        <w:rPr>
          <w:rFonts w:cstheme="minorHAnsi"/>
          <w:color w:val="1F497D" w:themeColor="text2"/>
          <w:sz w:val="24"/>
          <w:szCs w:val="24"/>
        </w:rPr>
        <w:t>I Consigli di Classe e di Interclasse sono presieduti dal Dirigente Scolastico o, dietro sua delega, da un docente membro del Consiglio stesso.</w:t>
      </w:r>
    </w:p>
    <w:p w14:paraId="6D2AF20A" w14:textId="77777777" w:rsidR="000818AD" w:rsidRPr="003156C8" w:rsidRDefault="000818AD" w:rsidP="000818AD">
      <w:pPr>
        <w:contextualSpacing/>
        <w:jc w:val="both"/>
        <w:rPr>
          <w:rFonts w:cstheme="minorHAnsi"/>
          <w:color w:val="1F497D" w:themeColor="text2"/>
          <w:sz w:val="24"/>
          <w:szCs w:val="24"/>
        </w:rPr>
      </w:pPr>
      <w:r w:rsidRPr="003156C8">
        <w:rPr>
          <w:rFonts w:cstheme="minorHAnsi"/>
          <w:color w:val="1F497D" w:themeColor="text2"/>
          <w:sz w:val="24"/>
          <w:szCs w:val="24"/>
        </w:rPr>
        <w:t xml:space="preserve">Le funzioni di Segretario del Consiglio di Classe e di Interclasse sono attribuite dal Dirigente Scolastico ad uno dei docenti membro del Consiglio stesso. </w:t>
      </w:r>
    </w:p>
    <w:p w14:paraId="23944951" w14:textId="77777777" w:rsidR="000818AD" w:rsidRPr="003156C8" w:rsidRDefault="000818AD" w:rsidP="000818AD">
      <w:pPr>
        <w:pStyle w:val="Titolo5"/>
        <w:numPr>
          <w:ilvl w:val="0"/>
          <w:numId w:val="0"/>
        </w:numPr>
        <w:contextualSpacing/>
        <w:rPr>
          <w:rFonts w:asciiTheme="minorHAnsi" w:hAnsiTheme="minorHAnsi" w:cstheme="minorHAnsi"/>
          <w:b w:val="0"/>
          <w:color w:val="1F497D" w:themeColor="text2"/>
          <w:szCs w:val="24"/>
        </w:rPr>
      </w:pPr>
      <w:r w:rsidRPr="003156C8">
        <w:rPr>
          <w:rFonts w:asciiTheme="minorHAnsi" w:hAnsiTheme="minorHAnsi" w:cstheme="minorHAnsi"/>
          <w:b w:val="0"/>
          <w:color w:val="1F497D" w:themeColor="text2"/>
          <w:szCs w:val="24"/>
        </w:rPr>
        <w:lastRenderedPageBreak/>
        <w:t>I Consigli di Classe e/o di Interclasse si riuniscono almeno due volte al quadrimestre in ore non coincidenti con l'orario scolastico.</w:t>
      </w:r>
    </w:p>
    <w:p w14:paraId="0ACD809F" w14:textId="77777777" w:rsidR="000818AD" w:rsidRPr="003156C8" w:rsidRDefault="000818AD" w:rsidP="000818AD">
      <w:pPr>
        <w:pStyle w:val="Titolo5"/>
        <w:numPr>
          <w:ilvl w:val="0"/>
          <w:numId w:val="0"/>
        </w:numPr>
        <w:contextualSpacing/>
        <w:rPr>
          <w:rFonts w:asciiTheme="minorHAnsi" w:hAnsiTheme="minorHAnsi" w:cstheme="minorHAnsi"/>
          <w:color w:val="1F497D" w:themeColor="text2"/>
          <w:szCs w:val="24"/>
        </w:rPr>
      </w:pPr>
      <w:r w:rsidRPr="003156C8">
        <w:rPr>
          <w:rFonts w:asciiTheme="minorHAnsi" w:hAnsiTheme="minorHAnsi" w:cstheme="minorHAnsi"/>
          <w:color w:val="1F497D" w:themeColor="text2"/>
          <w:szCs w:val="24"/>
        </w:rPr>
        <w:t>Competenze</w:t>
      </w:r>
    </w:p>
    <w:p w14:paraId="08CBFF39" w14:textId="77777777" w:rsidR="000818AD" w:rsidRPr="003156C8" w:rsidRDefault="000818AD" w:rsidP="000818AD">
      <w:pPr>
        <w:contextualSpacing/>
        <w:jc w:val="both"/>
        <w:rPr>
          <w:rFonts w:cstheme="minorHAnsi"/>
          <w:color w:val="1F497D" w:themeColor="text2"/>
          <w:sz w:val="24"/>
          <w:szCs w:val="24"/>
        </w:rPr>
      </w:pPr>
      <w:r w:rsidRPr="003156C8">
        <w:rPr>
          <w:rFonts w:cstheme="minorHAnsi"/>
          <w:color w:val="1F497D" w:themeColor="text2"/>
          <w:sz w:val="24"/>
          <w:szCs w:val="24"/>
        </w:rPr>
        <w:t>I Consigli di classe formulano al Collegio dei Docenti proposte in ordine</w:t>
      </w:r>
    </w:p>
    <w:p w14:paraId="150AEEAC" w14:textId="77777777" w:rsidR="000818AD" w:rsidRPr="003156C8" w:rsidRDefault="000818AD" w:rsidP="000818AD">
      <w:pPr>
        <w:numPr>
          <w:ilvl w:val="0"/>
          <w:numId w:val="6"/>
        </w:numPr>
        <w:spacing w:after="160" w:line="240" w:lineRule="auto"/>
        <w:contextualSpacing/>
        <w:jc w:val="both"/>
        <w:rPr>
          <w:rFonts w:cstheme="minorHAnsi"/>
          <w:color w:val="1F497D" w:themeColor="text2"/>
          <w:sz w:val="24"/>
          <w:szCs w:val="24"/>
        </w:rPr>
      </w:pPr>
      <w:r w:rsidRPr="003156C8">
        <w:rPr>
          <w:rFonts w:cstheme="minorHAnsi"/>
          <w:color w:val="1F497D" w:themeColor="text2"/>
          <w:sz w:val="24"/>
          <w:szCs w:val="24"/>
        </w:rPr>
        <w:t>all'azione educativa e didattica</w:t>
      </w:r>
    </w:p>
    <w:p w14:paraId="5F730277" w14:textId="77777777" w:rsidR="000818AD" w:rsidRPr="003156C8" w:rsidRDefault="000818AD" w:rsidP="000818AD">
      <w:pPr>
        <w:numPr>
          <w:ilvl w:val="0"/>
          <w:numId w:val="6"/>
        </w:numPr>
        <w:spacing w:after="160" w:line="240" w:lineRule="auto"/>
        <w:contextualSpacing/>
        <w:jc w:val="both"/>
        <w:rPr>
          <w:rFonts w:cstheme="minorHAnsi"/>
          <w:color w:val="1F497D" w:themeColor="text2"/>
          <w:sz w:val="24"/>
          <w:szCs w:val="24"/>
        </w:rPr>
      </w:pPr>
      <w:r w:rsidRPr="003156C8">
        <w:rPr>
          <w:rFonts w:cstheme="minorHAnsi"/>
          <w:color w:val="1F497D" w:themeColor="text2"/>
          <w:sz w:val="24"/>
          <w:szCs w:val="24"/>
        </w:rPr>
        <w:t xml:space="preserve">alla adozione dei libri di testo </w:t>
      </w:r>
    </w:p>
    <w:p w14:paraId="5A328218" w14:textId="77777777" w:rsidR="000818AD" w:rsidRPr="003156C8" w:rsidRDefault="000818AD" w:rsidP="000818AD">
      <w:pPr>
        <w:numPr>
          <w:ilvl w:val="0"/>
          <w:numId w:val="6"/>
        </w:numPr>
        <w:spacing w:after="160" w:line="240" w:lineRule="auto"/>
        <w:contextualSpacing/>
        <w:jc w:val="both"/>
        <w:rPr>
          <w:rFonts w:cstheme="minorHAnsi"/>
          <w:color w:val="1F497D" w:themeColor="text2"/>
          <w:sz w:val="24"/>
          <w:szCs w:val="24"/>
        </w:rPr>
      </w:pPr>
      <w:r w:rsidRPr="003156C8">
        <w:rPr>
          <w:rFonts w:cstheme="minorHAnsi"/>
          <w:color w:val="1F497D" w:themeColor="text2"/>
          <w:sz w:val="24"/>
          <w:szCs w:val="24"/>
        </w:rPr>
        <w:t xml:space="preserve">a iniziative di sperimentazione </w:t>
      </w:r>
    </w:p>
    <w:p w14:paraId="5EB5BE04" w14:textId="77777777" w:rsidR="000818AD" w:rsidRPr="003156C8" w:rsidRDefault="000818AD" w:rsidP="000818AD">
      <w:pPr>
        <w:numPr>
          <w:ilvl w:val="0"/>
          <w:numId w:val="6"/>
        </w:numPr>
        <w:spacing w:after="160" w:line="240" w:lineRule="auto"/>
        <w:contextualSpacing/>
        <w:jc w:val="both"/>
        <w:rPr>
          <w:rFonts w:cstheme="minorHAnsi"/>
          <w:color w:val="1F497D" w:themeColor="text2"/>
          <w:sz w:val="24"/>
          <w:szCs w:val="24"/>
        </w:rPr>
      </w:pPr>
      <w:r w:rsidRPr="003156C8">
        <w:rPr>
          <w:rFonts w:cstheme="minorHAnsi"/>
          <w:color w:val="1F497D" w:themeColor="text2"/>
          <w:sz w:val="24"/>
          <w:szCs w:val="24"/>
        </w:rPr>
        <w:t xml:space="preserve">ad azioni per agevolare ed estendere i rapporti reciproci tra docenti, genitori ed alunni. </w:t>
      </w:r>
    </w:p>
    <w:p w14:paraId="7D477D7C" w14:textId="77777777" w:rsidR="000818AD" w:rsidRPr="003156C8" w:rsidRDefault="000818AD" w:rsidP="000818AD">
      <w:pPr>
        <w:contextualSpacing/>
        <w:jc w:val="both"/>
        <w:rPr>
          <w:rFonts w:cstheme="minorHAnsi"/>
          <w:color w:val="1F497D" w:themeColor="text2"/>
          <w:sz w:val="24"/>
          <w:szCs w:val="24"/>
        </w:rPr>
      </w:pPr>
      <w:r w:rsidRPr="003156C8">
        <w:rPr>
          <w:rFonts w:cstheme="minorHAnsi"/>
          <w:color w:val="1F497D" w:themeColor="text2"/>
          <w:sz w:val="24"/>
          <w:szCs w:val="24"/>
        </w:rPr>
        <w:t xml:space="preserve">Le competenze relative alla realizzazione del coordinamento didattico e dei rapporti interdisciplinari e quelle relative alla valutazione periodica e finale degli alunni spettano al Consiglio di Classe con la sola diretta partecipazione dei docenti. </w:t>
      </w:r>
    </w:p>
    <w:p w14:paraId="3AA5FCAD" w14:textId="77777777" w:rsidR="000818AD" w:rsidRPr="003156C8" w:rsidRDefault="000818AD" w:rsidP="000818AD">
      <w:pPr>
        <w:contextualSpacing/>
        <w:jc w:val="both"/>
        <w:rPr>
          <w:rFonts w:cstheme="minorHAnsi"/>
          <w:color w:val="1F497D" w:themeColor="text2"/>
          <w:sz w:val="24"/>
          <w:szCs w:val="24"/>
        </w:rPr>
      </w:pPr>
    </w:p>
    <w:p w14:paraId="0CDB51CA" w14:textId="77777777" w:rsidR="000818AD" w:rsidRPr="003156C8" w:rsidRDefault="000818AD" w:rsidP="000818AD">
      <w:pPr>
        <w:spacing w:after="75"/>
        <w:contextualSpacing/>
        <w:jc w:val="both"/>
        <w:rPr>
          <w:rFonts w:cstheme="minorHAnsi"/>
          <w:b/>
          <w:bCs/>
          <w:color w:val="1F497D" w:themeColor="text2"/>
          <w:sz w:val="24"/>
          <w:szCs w:val="24"/>
        </w:rPr>
      </w:pPr>
    </w:p>
    <w:p w14:paraId="54DD7D29" w14:textId="77777777" w:rsidR="000818AD" w:rsidRPr="003156C8" w:rsidRDefault="000818AD" w:rsidP="000818AD">
      <w:pPr>
        <w:pStyle w:val="Paragrafoelenco"/>
        <w:numPr>
          <w:ilvl w:val="0"/>
          <w:numId w:val="7"/>
        </w:numPr>
        <w:spacing w:after="75" w:line="240" w:lineRule="auto"/>
        <w:jc w:val="both"/>
        <w:rPr>
          <w:rFonts w:cstheme="minorHAnsi"/>
          <w:bCs/>
          <w:color w:val="1F497D" w:themeColor="text2"/>
          <w:sz w:val="24"/>
          <w:szCs w:val="24"/>
        </w:rPr>
      </w:pPr>
      <w:r w:rsidRPr="003156C8">
        <w:rPr>
          <w:rFonts w:cstheme="minorHAnsi"/>
          <w:b/>
          <w:bCs/>
          <w:color w:val="1F497D" w:themeColor="text2"/>
          <w:sz w:val="24"/>
          <w:szCs w:val="24"/>
        </w:rPr>
        <w:t xml:space="preserve">COMITATO DEI GENITORI </w:t>
      </w:r>
    </w:p>
    <w:p w14:paraId="5017725F" w14:textId="77777777" w:rsidR="000818AD" w:rsidRPr="003156C8" w:rsidRDefault="000818AD" w:rsidP="000818AD">
      <w:pPr>
        <w:contextualSpacing/>
        <w:jc w:val="both"/>
        <w:rPr>
          <w:rFonts w:cstheme="minorHAnsi"/>
          <w:color w:val="1F497D" w:themeColor="text2"/>
          <w:sz w:val="24"/>
          <w:szCs w:val="24"/>
        </w:rPr>
      </w:pPr>
      <w:r w:rsidRPr="003156C8">
        <w:rPr>
          <w:rFonts w:cstheme="minorHAnsi"/>
          <w:color w:val="1F497D" w:themeColor="text2"/>
          <w:sz w:val="24"/>
          <w:szCs w:val="24"/>
        </w:rPr>
        <w:t xml:space="preserve">L’insieme dei rappresentanti di classe costituisce il </w:t>
      </w:r>
      <w:r w:rsidRPr="003156C8">
        <w:rPr>
          <w:rFonts w:cstheme="minorHAnsi"/>
          <w:b/>
          <w:bCs/>
          <w:color w:val="1F497D" w:themeColor="text2"/>
          <w:sz w:val="24"/>
          <w:szCs w:val="24"/>
        </w:rPr>
        <w:t>Comitato dei Genitori</w:t>
      </w:r>
      <w:r w:rsidRPr="003156C8">
        <w:rPr>
          <w:rFonts w:cstheme="minorHAnsi"/>
          <w:color w:val="1F497D" w:themeColor="text2"/>
          <w:sz w:val="24"/>
          <w:szCs w:val="24"/>
        </w:rPr>
        <w:t xml:space="preserve"> che collabora con la direzione e col Consiglio stesso per la migliore riuscita delle iniziative educative della scuola. </w:t>
      </w:r>
    </w:p>
    <w:p w14:paraId="2E8B969B" w14:textId="77777777" w:rsidR="000818AD" w:rsidRPr="003156C8" w:rsidRDefault="000818AD" w:rsidP="000818AD">
      <w:pPr>
        <w:contextualSpacing/>
        <w:jc w:val="both"/>
        <w:rPr>
          <w:rFonts w:cstheme="minorHAnsi"/>
          <w:color w:val="1F497D" w:themeColor="text2"/>
          <w:sz w:val="24"/>
          <w:szCs w:val="24"/>
        </w:rPr>
      </w:pPr>
    </w:p>
    <w:p w14:paraId="3C1D87F5" w14:textId="0F8FA6EC" w:rsidR="000818AD" w:rsidRPr="003156C8" w:rsidRDefault="000818AD" w:rsidP="000818AD">
      <w:pPr>
        <w:spacing w:after="75"/>
        <w:contextualSpacing/>
        <w:jc w:val="both"/>
        <w:rPr>
          <w:rFonts w:cstheme="minorHAnsi"/>
          <w:b/>
          <w:color w:val="1F497D" w:themeColor="text2"/>
          <w:sz w:val="24"/>
          <w:szCs w:val="24"/>
        </w:rPr>
      </w:pPr>
      <w:r w:rsidRPr="003156C8">
        <w:rPr>
          <w:rFonts w:cstheme="minorHAnsi"/>
          <w:b/>
          <w:bCs/>
          <w:color w:val="1F497D" w:themeColor="text2"/>
          <w:sz w:val="24"/>
          <w:szCs w:val="24"/>
        </w:rPr>
        <w:t>ASSEMBLEE DEI GENITORI</w:t>
      </w:r>
    </w:p>
    <w:p w14:paraId="53F59F10" w14:textId="77777777" w:rsidR="000818AD" w:rsidRPr="003156C8" w:rsidRDefault="000818AD" w:rsidP="000818AD">
      <w:pPr>
        <w:spacing w:after="75"/>
        <w:contextualSpacing/>
        <w:jc w:val="both"/>
        <w:rPr>
          <w:rFonts w:cstheme="minorHAnsi"/>
          <w:color w:val="1F497D" w:themeColor="text2"/>
          <w:sz w:val="24"/>
          <w:szCs w:val="24"/>
        </w:rPr>
      </w:pPr>
      <w:r w:rsidRPr="003156C8">
        <w:rPr>
          <w:rFonts w:cstheme="minorHAnsi"/>
          <w:color w:val="1F497D" w:themeColor="text2"/>
          <w:sz w:val="24"/>
          <w:szCs w:val="24"/>
        </w:rPr>
        <w:t>- I genitori hanno diritto di riunirsi in assemblea nei locali della scuola, fuori dell’orario scolastico, secondo le modalità di seguito descritte.</w:t>
      </w:r>
    </w:p>
    <w:p w14:paraId="10E41995" w14:textId="77777777" w:rsidR="000818AD" w:rsidRPr="003156C8" w:rsidRDefault="000818AD" w:rsidP="000818AD">
      <w:pPr>
        <w:spacing w:after="75"/>
        <w:contextualSpacing/>
        <w:jc w:val="both"/>
        <w:rPr>
          <w:rFonts w:cstheme="minorHAnsi"/>
          <w:color w:val="1F497D" w:themeColor="text2"/>
          <w:sz w:val="24"/>
          <w:szCs w:val="24"/>
        </w:rPr>
      </w:pPr>
      <w:r w:rsidRPr="003156C8">
        <w:rPr>
          <w:rFonts w:cstheme="minorHAnsi"/>
          <w:color w:val="1F497D" w:themeColor="text2"/>
          <w:sz w:val="24"/>
          <w:szCs w:val="24"/>
        </w:rPr>
        <w:t>Le assemblee dei genitori possono essere di sezione o di istituto.</w:t>
      </w:r>
    </w:p>
    <w:p w14:paraId="19B62AC5" w14:textId="77777777" w:rsidR="000818AD" w:rsidRPr="003156C8" w:rsidRDefault="000818AD" w:rsidP="000818AD">
      <w:pPr>
        <w:spacing w:after="75"/>
        <w:contextualSpacing/>
        <w:jc w:val="both"/>
        <w:rPr>
          <w:rFonts w:cstheme="minorHAnsi"/>
          <w:color w:val="1F497D" w:themeColor="text2"/>
          <w:sz w:val="24"/>
          <w:szCs w:val="24"/>
        </w:rPr>
      </w:pPr>
      <w:r w:rsidRPr="003156C8">
        <w:rPr>
          <w:rFonts w:cstheme="minorHAnsi"/>
          <w:color w:val="1F497D" w:themeColor="text2"/>
          <w:sz w:val="24"/>
          <w:szCs w:val="24"/>
        </w:rPr>
        <w:t>Il Coordinatore didattico autorizza la convocazione ed i genitori promotori ne danno comunicazione mediante affissione di avviso alla bacheca scolastica, rendendo noto anche l’ordine del giorno.</w:t>
      </w:r>
    </w:p>
    <w:p w14:paraId="7C937F89" w14:textId="77777777" w:rsidR="000818AD" w:rsidRPr="003156C8" w:rsidRDefault="000818AD" w:rsidP="000818AD">
      <w:pPr>
        <w:spacing w:after="75"/>
        <w:contextualSpacing/>
        <w:jc w:val="both"/>
        <w:rPr>
          <w:rFonts w:cstheme="minorHAnsi"/>
          <w:color w:val="1F497D" w:themeColor="text2"/>
          <w:sz w:val="24"/>
          <w:szCs w:val="24"/>
        </w:rPr>
      </w:pPr>
      <w:r w:rsidRPr="003156C8">
        <w:rPr>
          <w:rFonts w:cstheme="minorHAnsi"/>
          <w:color w:val="1F497D" w:themeColor="text2"/>
          <w:sz w:val="24"/>
          <w:szCs w:val="24"/>
        </w:rPr>
        <w:t>- L’Assemblea generale dei genitori è costituita dai genitori degli alunni, ovvero dalle persone esercenti la patria potestà. Per il proprio funzionamento, l’Assemblea deve darsi un regolamento, il quale deve essere inviato in visione al Consiglio di Amministrazione.</w:t>
      </w:r>
    </w:p>
    <w:p w14:paraId="41909EE9" w14:textId="77777777" w:rsidR="000818AD" w:rsidRPr="003156C8" w:rsidRDefault="000818AD" w:rsidP="000818AD">
      <w:pPr>
        <w:spacing w:after="75"/>
        <w:contextualSpacing/>
        <w:jc w:val="both"/>
        <w:rPr>
          <w:rFonts w:cstheme="minorHAnsi"/>
          <w:color w:val="1F497D" w:themeColor="text2"/>
          <w:sz w:val="24"/>
          <w:szCs w:val="24"/>
        </w:rPr>
      </w:pPr>
      <w:r w:rsidRPr="003156C8">
        <w:rPr>
          <w:rFonts w:cstheme="minorHAnsi"/>
          <w:color w:val="1F497D" w:themeColor="text2"/>
          <w:sz w:val="24"/>
          <w:szCs w:val="24"/>
        </w:rPr>
        <w:t>- L’Assemblea generale dei genitori viene preferibilmente convocata entro il 15 ottobre di ogni anno. L’Assemblea deve essere convocata quando ne faccia richiesta almeno un terzo degli aventi diritto.</w:t>
      </w:r>
    </w:p>
    <w:p w14:paraId="642D1919" w14:textId="77777777" w:rsidR="000818AD" w:rsidRPr="003156C8" w:rsidRDefault="000818AD" w:rsidP="000818AD">
      <w:pPr>
        <w:spacing w:after="75"/>
        <w:contextualSpacing/>
        <w:jc w:val="both"/>
        <w:rPr>
          <w:rFonts w:cstheme="minorHAnsi"/>
          <w:color w:val="1F497D" w:themeColor="text2"/>
          <w:sz w:val="24"/>
          <w:szCs w:val="24"/>
        </w:rPr>
      </w:pPr>
      <w:r w:rsidRPr="003156C8">
        <w:rPr>
          <w:rFonts w:cstheme="minorHAnsi"/>
          <w:color w:val="1F497D" w:themeColor="text2"/>
          <w:sz w:val="24"/>
          <w:szCs w:val="24"/>
        </w:rPr>
        <w:t>- I lavori dell’Assemblea vengono presieduti da un genitore democraticamente nominato dalla stessa; egli affida ad uno dei genitori presenti l’incarico di redigere, in apposito registro, un sintetico verbale dell’Assemblea.</w:t>
      </w:r>
    </w:p>
    <w:p w14:paraId="3128C6B9" w14:textId="529B79D3" w:rsidR="000818AD" w:rsidRPr="003156C8" w:rsidRDefault="000818AD" w:rsidP="000818AD">
      <w:pPr>
        <w:spacing w:after="75"/>
        <w:contextualSpacing/>
        <w:jc w:val="both"/>
        <w:rPr>
          <w:rFonts w:cstheme="minorHAnsi"/>
          <w:color w:val="1F497D" w:themeColor="text2"/>
          <w:sz w:val="24"/>
          <w:szCs w:val="24"/>
        </w:rPr>
      </w:pPr>
      <w:r w:rsidRPr="003156C8">
        <w:rPr>
          <w:rFonts w:cstheme="minorHAnsi"/>
          <w:color w:val="1F497D" w:themeColor="text2"/>
          <w:sz w:val="24"/>
          <w:szCs w:val="24"/>
        </w:rPr>
        <w:t>All’Assemblea possono partecipare, con diritto di parola, il Presidente del Consiglio di Amministrazione e/o un suo delegato, il Presidente del Consiglio d’Istituto</w:t>
      </w:r>
      <w:r w:rsidR="009608EA" w:rsidRPr="009608EA">
        <w:rPr>
          <w:rFonts w:cstheme="minorHAnsi"/>
          <w:color w:val="1F497D" w:themeColor="text2"/>
          <w:sz w:val="24"/>
          <w:szCs w:val="24"/>
        </w:rPr>
        <w:t xml:space="preserve"> </w:t>
      </w:r>
      <w:r w:rsidR="009608EA">
        <w:rPr>
          <w:rFonts w:cstheme="minorHAnsi"/>
          <w:color w:val="1F497D" w:themeColor="text2"/>
          <w:sz w:val="24"/>
          <w:szCs w:val="24"/>
        </w:rPr>
        <w:t>Coordinatore delle Attività Didattico Educative</w:t>
      </w:r>
      <w:r w:rsidRPr="003156C8">
        <w:rPr>
          <w:rFonts w:cstheme="minorHAnsi"/>
          <w:color w:val="1F497D" w:themeColor="text2"/>
          <w:sz w:val="24"/>
          <w:szCs w:val="24"/>
        </w:rPr>
        <w:t>, uno o più docenti.</w:t>
      </w:r>
    </w:p>
    <w:p w14:paraId="045C7D9A" w14:textId="77777777" w:rsidR="000818AD" w:rsidRPr="003156C8" w:rsidRDefault="000818AD" w:rsidP="000818AD">
      <w:pPr>
        <w:spacing w:after="75"/>
        <w:contextualSpacing/>
        <w:jc w:val="both"/>
        <w:rPr>
          <w:rFonts w:cstheme="minorHAnsi"/>
          <w:color w:val="1F497D" w:themeColor="text2"/>
          <w:sz w:val="24"/>
          <w:szCs w:val="24"/>
        </w:rPr>
      </w:pPr>
      <w:r w:rsidRPr="003156C8">
        <w:rPr>
          <w:rFonts w:cstheme="minorHAnsi"/>
          <w:color w:val="1F497D" w:themeColor="text2"/>
          <w:sz w:val="24"/>
          <w:szCs w:val="24"/>
        </w:rPr>
        <w:t>- L’Assemblea ha facoltà di formulare richieste, proposte e pareri agli altri organi collegiali, nonché al Consiglio di Amministrazione.</w:t>
      </w:r>
    </w:p>
    <w:p w14:paraId="6B4B40FA" w14:textId="77777777" w:rsidR="000818AD" w:rsidRPr="003156C8" w:rsidRDefault="000818AD" w:rsidP="000818AD">
      <w:pPr>
        <w:spacing w:after="75"/>
        <w:contextualSpacing/>
        <w:jc w:val="both"/>
        <w:rPr>
          <w:rFonts w:cstheme="minorHAnsi"/>
          <w:color w:val="1F497D" w:themeColor="text2"/>
          <w:sz w:val="24"/>
          <w:szCs w:val="24"/>
        </w:rPr>
      </w:pPr>
      <w:r w:rsidRPr="003156C8">
        <w:rPr>
          <w:rFonts w:cstheme="minorHAnsi"/>
          <w:color w:val="1F497D" w:themeColor="text2"/>
          <w:sz w:val="24"/>
          <w:szCs w:val="24"/>
        </w:rPr>
        <w:t>- Le elezioni dei rappresentanti dei genitori sono a scrutinio segreto. Il voto è personale.</w:t>
      </w:r>
    </w:p>
    <w:p w14:paraId="4108B453" w14:textId="77777777" w:rsidR="000818AD" w:rsidRPr="00854F33" w:rsidRDefault="000818AD" w:rsidP="000818AD">
      <w:pPr>
        <w:spacing w:after="75"/>
        <w:contextualSpacing/>
        <w:jc w:val="both"/>
        <w:rPr>
          <w:rFonts w:cstheme="minorHAnsi"/>
          <w:sz w:val="24"/>
          <w:szCs w:val="24"/>
        </w:rPr>
      </w:pPr>
      <w:r w:rsidRPr="00854F33">
        <w:rPr>
          <w:rFonts w:cstheme="minorHAnsi"/>
          <w:sz w:val="24"/>
          <w:szCs w:val="24"/>
        </w:rPr>
        <w:t> </w:t>
      </w:r>
    </w:p>
    <w:p w14:paraId="05FAB796" w14:textId="15036775" w:rsidR="000818AD" w:rsidRDefault="000818AD" w:rsidP="000818AD">
      <w:pPr>
        <w:rPr>
          <w:rFonts w:cstheme="minorHAnsi"/>
          <w:sz w:val="24"/>
          <w:szCs w:val="24"/>
        </w:rPr>
      </w:pPr>
    </w:p>
    <w:p w14:paraId="0EFAA8D4" w14:textId="319F19A3" w:rsidR="003156C8" w:rsidRPr="003156C8" w:rsidRDefault="003156C8" w:rsidP="003156C8">
      <w:pPr>
        <w:spacing w:after="0"/>
        <w:jc w:val="center"/>
        <w:rPr>
          <w:rFonts w:cstheme="minorHAnsi"/>
          <w:b/>
          <w:bCs/>
          <w:color w:val="002060"/>
          <w:sz w:val="40"/>
          <w:szCs w:val="40"/>
        </w:rPr>
      </w:pPr>
      <w:r w:rsidRPr="003156C8">
        <w:rPr>
          <w:rFonts w:cstheme="minorHAnsi"/>
          <w:b/>
          <w:bCs/>
          <w:color w:val="002060"/>
          <w:sz w:val="40"/>
          <w:szCs w:val="40"/>
        </w:rPr>
        <w:lastRenderedPageBreak/>
        <w:t xml:space="preserve">PATTO DI CORRESPONSABILITA’ EDUCATIVA </w:t>
      </w:r>
    </w:p>
    <w:p w14:paraId="36A0587B" w14:textId="406F3F19" w:rsidR="003156C8" w:rsidRDefault="003156C8" w:rsidP="003156C8">
      <w:pPr>
        <w:jc w:val="center"/>
        <w:rPr>
          <w:rFonts w:cstheme="minorHAnsi"/>
          <w:b/>
          <w:bCs/>
          <w:color w:val="002060"/>
          <w:sz w:val="40"/>
          <w:szCs w:val="40"/>
        </w:rPr>
      </w:pPr>
      <w:r w:rsidRPr="003156C8">
        <w:rPr>
          <w:rFonts w:cstheme="minorHAnsi"/>
          <w:b/>
          <w:bCs/>
          <w:color w:val="002060"/>
          <w:sz w:val="40"/>
          <w:szCs w:val="40"/>
        </w:rPr>
        <w:t xml:space="preserve">SCUOLA FAMIGLIA </w:t>
      </w:r>
    </w:p>
    <w:p w14:paraId="16A5CA44" w14:textId="712849AB" w:rsidR="003156C8" w:rsidRPr="003156C8" w:rsidRDefault="003156C8" w:rsidP="003156C8">
      <w:pPr>
        <w:jc w:val="center"/>
        <w:rPr>
          <w:rFonts w:cstheme="minorHAnsi"/>
          <w:b/>
          <w:bCs/>
          <w:color w:val="002060"/>
          <w:sz w:val="40"/>
          <w:szCs w:val="40"/>
        </w:rPr>
      </w:pPr>
      <w:r>
        <w:rPr>
          <w:rFonts w:cstheme="minorHAnsi"/>
          <w:color w:val="002060"/>
          <w:sz w:val="40"/>
          <w:szCs w:val="40"/>
        </w:rPr>
        <w:t>Scuola Infanzia, Primaria e Secondaria I°</w:t>
      </w:r>
    </w:p>
    <w:p w14:paraId="63EDEA15" w14:textId="77777777" w:rsidR="003156C8" w:rsidRPr="0006264E" w:rsidRDefault="003156C8" w:rsidP="003156C8">
      <w:pPr>
        <w:spacing w:line="245" w:lineRule="auto"/>
        <w:ind w:right="101"/>
        <w:jc w:val="both"/>
        <w:rPr>
          <w:rFonts w:eastAsia="Times New Roman" w:cs="Times New Roman"/>
          <w:color w:val="002060"/>
          <w:spacing w:val="-1"/>
        </w:rPr>
      </w:pPr>
    </w:p>
    <w:p w14:paraId="12F80809" w14:textId="77777777" w:rsidR="003156C8" w:rsidRPr="005F7431" w:rsidRDefault="003156C8" w:rsidP="003156C8">
      <w:pPr>
        <w:spacing w:line="245" w:lineRule="auto"/>
        <w:ind w:left="394" w:right="101"/>
        <w:jc w:val="both"/>
        <w:rPr>
          <w:rFonts w:eastAsia="Times New Roman" w:cs="Times New Roman"/>
          <w:color w:val="002060"/>
        </w:rPr>
      </w:pPr>
      <w:r w:rsidRPr="005F7431">
        <w:rPr>
          <w:rFonts w:eastAsia="Times New Roman" w:cs="Times New Roman"/>
          <w:color w:val="002060"/>
          <w:spacing w:val="-1"/>
        </w:rPr>
        <w:t>I</w:t>
      </w:r>
      <w:r w:rsidRPr="005F7431">
        <w:rPr>
          <w:rFonts w:eastAsia="Times New Roman" w:cs="Times New Roman"/>
          <w:color w:val="002060"/>
        </w:rPr>
        <w:t>l</w:t>
      </w:r>
      <w:r w:rsidRPr="005F7431">
        <w:rPr>
          <w:rFonts w:eastAsia="Times New Roman" w:cs="Times New Roman"/>
          <w:color w:val="002060"/>
          <w:spacing w:val="3"/>
        </w:rPr>
        <w:t xml:space="preserve"> patto di corresponsabilità</w:t>
      </w:r>
      <w:r w:rsidRPr="005F7431">
        <w:rPr>
          <w:rFonts w:eastAsia="Times New Roman" w:cs="Times New Roman"/>
          <w:color w:val="002060"/>
          <w:spacing w:val="17"/>
        </w:rPr>
        <w:t xml:space="preserve"> </w:t>
      </w:r>
      <w:r w:rsidRPr="005F7431">
        <w:rPr>
          <w:rFonts w:eastAsia="Times New Roman" w:cs="Times New Roman"/>
          <w:color w:val="002060"/>
          <w:spacing w:val="3"/>
        </w:rPr>
        <w:t>c</w:t>
      </w:r>
      <w:r w:rsidRPr="005F7431">
        <w:rPr>
          <w:rFonts w:eastAsia="Times New Roman" w:cs="Times New Roman"/>
          <w:color w:val="002060"/>
          <w:spacing w:val="-2"/>
        </w:rPr>
        <w:t>o</w:t>
      </w:r>
      <w:r w:rsidRPr="005F7431">
        <w:rPr>
          <w:rFonts w:eastAsia="Times New Roman" w:cs="Times New Roman"/>
          <w:color w:val="002060"/>
        </w:rPr>
        <w:t>n</w:t>
      </w:r>
      <w:r w:rsidRPr="005F7431">
        <w:rPr>
          <w:rFonts w:eastAsia="Times New Roman" w:cs="Times New Roman"/>
          <w:color w:val="002060"/>
          <w:spacing w:val="-1"/>
        </w:rPr>
        <w:t>s</w:t>
      </w:r>
      <w:r w:rsidRPr="005F7431">
        <w:rPr>
          <w:rFonts w:eastAsia="Times New Roman" w:cs="Times New Roman"/>
          <w:color w:val="002060"/>
          <w:spacing w:val="2"/>
        </w:rPr>
        <w:t>i</w:t>
      </w:r>
      <w:r w:rsidRPr="005F7431">
        <w:rPr>
          <w:rFonts w:eastAsia="Times New Roman" w:cs="Times New Roman"/>
          <w:color w:val="002060"/>
          <w:spacing w:val="-1"/>
        </w:rPr>
        <w:t>s</w:t>
      </w:r>
      <w:r w:rsidRPr="005F7431">
        <w:rPr>
          <w:rFonts w:eastAsia="Times New Roman" w:cs="Times New Roman"/>
          <w:color w:val="002060"/>
          <w:spacing w:val="2"/>
        </w:rPr>
        <w:t>t</w:t>
      </w:r>
      <w:r w:rsidRPr="005F7431">
        <w:rPr>
          <w:rFonts w:eastAsia="Times New Roman" w:cs="Times New Roman"/>
          <w:color w:val="002060"/>
        </w:rPr>
        <w:t>e</w:t>
      </w:r>
      <w:r w:rsidRPr="005F7431">
        <w:rPr>
          <w:rFonts w:eastAsia="Times New Roman" w:cs="Times New Roman"/>
          <w:color w:val="002060"/>
          <w:spacing w:val="17"/>
        </w:rPr>
        <w:t xml:space="preserve"> </w:t>
      </w:r>
      <w:r w:rsidRPr="005F7431">
        <w:rPr>
          <w:rFonts w:eastAsia="Times New Roman" w:cs="Times New Roman"/>
          <w:color w:val="002060"/>
        </w:rPr>
        <w:t>in</w:t>
      </w:r>
      <w:r w:rsidRPr="005F7431">
        <w:rPr>
          <w:rFonts w:eastAsia="Times New Roman" w:cs="Times New Roman"/>
          <w:color w:val="002060"/>
          <w:spacing w:val="3"/>
        </w:rPr>
        <w:t xml:space="preserve"> </w:t>
      </w:r>
      <w:r w:rsidRPr="005F7431">
        <w:rPr>
          <w:rFonts w:eastAsia="Times New Roman" w:cs="Times New Roman"/>
          <w:color w:val="002060"/>
        </w:rPr>
        <w:t>un</w:t>
      </w:r>
      <w:r w:rsidRPr="005F7431">
        <w:rPr>
          <w:rFonts w:eastAsia="Times New Roman" w:cs="Times New Roman"/>
          <w:color w:val="002060"/>
          <w:spacing w:val="7"/>
        </w:rPr>
        <w:t xml:space="preserve"> </w:t>
      </w:r>
      <w:r w:rsidRPr="005F7431">
        <w:rPr>
          <w:rFonts w:eastAsia="Times New Roman" w:cs="Times New Roman"/>
          <w:color w:val="002060"/>
          <w:spacing w:val="-2"/>
        </w:rPr>
        <w:t>p</w:t>
      </w:r>
      <w:r w:rsidRPr="005F7431">
        <w:rPr>
          <w:rFonts w:eastAsia="Times New Roman" w:cs="Times New Roman"/>
          <w:color w:val="002060"/>
          <w:spacing w:val="1"/>
        </w:rPr>
        <w:t>a</w:t>
      </w:r>
      <w:r w:rsidRPr="005F7431">
        <w:rPr>
          <w:rFonts w:eastAsia="Times New Roman" w:cs="Times New Roman"/>
          <w:color w:val="002060"/>
          <w:spacing w:val="2"/>
        </w:rPr>
        <w:t>t</w:t>
      </w:r>
      <w:r w:rsidRPr="005F7431">
        <w:rPr>
          <w:rFonts w:eastAsia="Times New Roman" w:cs="Times New Roman"/>
          <w:color w:val="002060"/>
        </w:rPr>
        <w:t>to</w:t>
      </w:r>
      <w:r w:rsidRPr="005F7431">
        <w:rPr>
          <w:rFonts w:eastAsia="Times New Roman" w:cs="Times New Roman"/>
          <w:color w:val="002060"/>
          <w:spacing w:val="7"/>
        </w:rPr>
        <w:t xml:space="preserve"> </w:t>
      </w:r>
      <w:r w:rsidRPr="005F7431">
        <w:rPr>
          <w:rFonts w:eastAsia="Times New Roman" w:cs="Times New Roman"/>
          <w:color w:val="002060"/>
          <w:spacing w:val="3"/>
        </w:rPr>
        <w:t>c</w:t>
      </w:r>
      <w:r w:rsidRPr="005F7431">
        <w:rPr>
          <w:rFonts w:eastAsia="Times New Roman" w:cs="Times New Roman"/>
          <w:color w:val="002060"/>
        </w:rPr>
        <w:t>o</w:t>
      </w:r>
      <w:r w:rsidRPr="005F7431">
        <w:rPr>
          <w:rFonts w:eastAsia="Times New Roman" w:cs="Times New Roman"/>
          <w:color w:val="002060"/>
          <w:spacing w:val="-2"/>
        </w:rPr>
        <w:t>n</w:t>
      </w:r>
      <w:r w:rsidRPr="005F7431">
        <w:rPr>
          <w:rFonts w:eastAsia="Times New Roman" w:cs="Times New Roman"/>
          <w:color w:val="002060"/>
          <w:spacing w:val="1"/>
        </w:rPr>
        <w:t>c</w:t>
      </w:r>
      <w:r w:rsidRPr="005F7431">
        <w:rPr>
          <w:rFonts w:eastAsia="Times New Roman" w:cs="Times New Roman"/>
          <w:color w:val="002060"/>
        </w:rPr>
        <w:t>o</w:t>
      </w:r>
      <w:r w:rsidRPr="005F7431">
        <w:rPr>
          <w:rFonts w:eastAsia="Times New Roman" w:cs="Times New Roman"/>
          <w:color w:val="002060"/>
          <w:spacing w:val="-1"/>
        </w:rPr>
        <w:t>r</w:t>
      </w:r>
      <w:r w:rsidRPr="005F7431">
        <w:rPr>
          <w:rFonts w:eastAsia="Times New Roman" w:cs="Times New Roman"/>
          <w:color w:val="002060"/>
        </w:rPr>
        <w:t>d</w:t>
      </w:r>
      <w:r w:rsidRPr="005F7431">
        <w:rPr>
          <w:rFonts w:eastAsia="Times New Roman" w:cs="Times New Roman"/>
          <w:color w:val="002060"/>
          <w:spacing w:val="1"/>
        </w:rPr>
        <w:t>a</w:t>
      </w:r>
      <w:r w:rsidRPr="005F7431">
        <w:rPr>
          <w:rFonts w:eastAsia="Times New Roman" w:cs="Times New Roman"/>
          <w:color w:val="002060"/>
          <w:spacing w:val="2"/>
        </w:rPr>
        <w:t>t</w:t>
      </w:r>
      <w:r w:rsidRPr="005F7431">
        <w:rPr>
          <w:rFonts w:eastAsia="Times New Roman" w:cs="Times New Roman"/>
          <w:color w:val="002060"/>
        </w:rPr>
        <w:t>o</w:t>
      </w:r>
      <w:r w:rsidRPr="005F7431">
        <w:rPr>
          <w:rFonts w:eastAsia="Times New Roman" w:cs="Times New Roman"/>
          <w:color w:val="002060"/>
          <w:spacing w:val="20"/>
        </w:rPr>
        <w:t xml:space="preserve"> </w:t>
      </w:r>
      <w:r w:rsidRPr="005F7431">
        <w:rPr>
          <w:rFonts w:eastAsia="Times New Roman" w:cs="Times New Roman"/>
          <w:color w:val="002060"/>
          <w:spacing w:val="2"/>
        </w:rPr>
        <w:t>t</w:t>
      </w:r>
      <w:r w:rsidRPr="005F7431">
        <w:rPr>
          <w:rFonts w:eastAsia="Times New Roman" w:cs="Times New Roman"/>
          <w:color w:val="002060"/>
          <w:spacing w:val="-1"/>
        </w:rPr>
        <w:t>r</w:t>
      </w:r>
      <w:r w:rsidRPr="005F7431">
        <w:rPr>
          <w:rFonts w:eastAsia="Times New Roman" w:cs="Times New Roman"/>
          <w:color w:val="002060"/>
        </w:rPr>
        <w:t>a</w:t>
      </w:r>
      <w:r w:rsidRPr="005F7431">
        <w:rPr>
          <w:rFonts w:eastAsia="Times New Roman" w:cs="Times New Roman"/>
          <w:color w:val="002060"/>
          <w:spacing w:val="6"/>
        </w:rPr>
        <w:t xml:space="preserve"> </w:t>
      </w:r>
      <w:r w:rsidRPr="005F7431">
        <w:rPr>
          <w:rFonts w:eastAsia="Times New Roman" w:cs="Times New Roman"/>
          <w:color w:val="002060"/>
        </w:rPr>
        <w:t>d</w:t>
      </w:r>
      <w:r w:rsidRPr="005F7431">
        <w:rPr>
          <w:rFonts w:eastAsia="Times New Roman" w:cs="Times New Roman"/>
          <w:color w:val="002060"/>
          <w:spacing w:val="-2"/>
        </w:rPr>
        <w:t>o</w:t>
      </w:r>
      <w:r w:rsidRPr="005F7431">
        <w:rPr>
          <w:rFonts w:eastAsia="Times New Roman" w:cs="Times New Roman"/>
          <w:color w:val="002060"/>
          <w:spacing w:val="1"/>
        </w:rPr>
        <w:t>ce</w:t>
      </w:r>
      <w:r w:rsidRPr="005F7431">
        <w:rPr>
          <w:rFonts w:eastAsia="Times New Roman" w:cs="Times New Roman"/>
          <w:color w:val="002060"/>
        </w:rPr>
        <w:t>nti,</w:t>
      </w:r>
      <w:r w:rsidRPr="005F7431">
        <w:rPr>
          <w:rFonts w:eastAsia="Times New Roman" w:cs="Times New Roman"/>
          <w:color w:val="002060"/>
          <w:spacing w:val="18"/>
        </w:rPr>
        <w:t xml:space="preserve"> </w:t>
      </w:r>
      <w:r w:rsidRPr="005F7431">
        <w:rPr>
          <w:rFonts w:eastAsia="Times New Roman" w:cs="Times New Roman"/>
          <w:color w:val="002060"/>
          <w:spacing w:val="-2"/>
        </w:rPr>
        <w:t>g</w:t>
      </w:r>
      <w:r w:rsidRPr="005F7431">
        <w:rPr>
          <w:rFonts w:eastAsia="Times New Roman" w:cs="Times New Roman"/>
          <w:color w:val="002060"/>
          <w:spacing w:val="1"/>
        </w:rPr>
        <w:t>e</w:t>
      </w:r>
      <w:r w:rsidRPr="005F7431">
        <w:rPr>
          <w:rFonts w:eastAsia="Times New Roman" w:cs="Times New Roman"/>
          <w:color w:val="002060"/>
        </w:rPr>
        <w:t>ni</w:t>
      </w:r>
      <w:r w:rsidRPr="005F7431">
        <w:rPr>
          <w:rFonts w:eastAsia="Times New Roman" w:cs="Times New Roman"/>
          <w:color w:val="002060"/>
          <w:spacing w:val="2"/>
        </w:rPr>
        <w:t>t</w:t>
      </w:r>
      <w:r w:rsidRPr="005F7431">
        <w:rPr>
          <w:rFonts w:eastAsia="Times New Roman" w:cs="Times New Roman"/>
          <w:color w:val="002060"/>
        </w:rPr>
        <w:t>o</w:t>
      </w:r>
      <w:r w:rsidRPr="005F7431">
        <w:rPr>
          <w:rFonts w:eastAsia="Times New Roman" w:cs="Times New Roman"/>
          <w:color w:val="002060"/>
          <w:spacing w:val="-1"/>
        </w:rPr>
        <w:t>r</w:t>
      </w:r>
      <w:r w:rsidRPr="005F7431">
        <w:rPr>
          <w:rFonts w:eastAsia="Times New Roman" w:cs="Times New Roman"/>
          <w:color w:val="002060"/>
        </w:rPr>
        <w:t>i</w:t>
      </w:r>
      <w:r w:rsidRPr="005F7431">
        <w:rPr>
          <w:rFonts w:eastAsia="Times New Roman" w:cs="Times New Roman"/>
          <w:color w:val="002060"/>
          <w:spacing w:val="14"/>
        </w:rPr>
        <w:t xml:space="preserve"> </w:t>
      </w:r>
      <w:r w:rsidRPr="005F7431">
        <w:rPr>
          <w:rFonts w:eastAsia="Times New Roman" w:cs="Times New Roman"/>
          <w:color w:val="002060"/>
        </w:rPr>
        <w:t>e</w:t>
      </w:r>
      <w:r w:rsidRPr="005F7431">
        <w:rPr>
          <w:rFonts w:eastAsia="Times New Roman" w:cs="Times New Roman"/>
          <w:color w:val="002060"/>
          <w:spacing w:val="3"/>
        </w:rPr>
        <w:t xml:space="preserve"> a</w:t>
      </w:r>
      <w:r w:rsidRPr="005F7431">
        <w:rPr>
          <w:rFonts w:eastAsia="Times New Roman" w:cs="Times New Roman"/>
          <w:color w:val="002060"/>
        </w:rPr>
        <w:t>lun</w:t>
      </w:r>
      <w:r w:rsidRPr="005F7431">
        <w:rPr>
          <w:rFonts w:eastAsia="Times New Roman" w:cs="Times New Roman"/>
          <w:color w:val="002060"/>
          <w:spacing w:val="-2"/>
        </w:rPr>
        <w:t>n</w:t>
      </w:r>
      <w:r w:rsidRPr="005F7431">
        <w:rPr>
          <w:rFonts w:eastAsia="Times New Roman" w:cs="Times New Roman"/>
          <w:color w:val="002060"/>
        </w:rPr>
        <w:t>i</w:t>
      </w:r>
      <w:r w:rsidRPr="005F7431">
        <w:rPr>
          <w:rFonts w:eastAsia="Times New Roman" w:cs="Times New Roman"/>
          <w:color w:val="002060"/>
          <w:spacing w:val="13"/>
        </w:rPr>
        <w:t xml:space="preserve"> </w:t>
      </w:r>
      <w:r w:rsidRPr="005F7431">
        <w:rPr>
          <w:rFonts w:eastAsia="Times New Roman" w:cs="Times New Roman"/>
          <w:color w:val="002060"/>
          <w:spacing w:val="1"/>
        </w:rPr>
        <w:t>a</w:t>
      </w:r>
      <w:r w:rsidRPr="005F7431">
        <w:rPr>
          <w:rFonts w:eastAsia="Times New Roman" w:cs="Times New Roman"/>
          <w:color w:val="002060"/>
        </w:rPr>
        <w:t>l</w:t>
      </w:r>
      <w:r w:rsidRPr="005F7431">
        <w:rPr>
          <w:rFonts w:eastAsia="Times New Roman" w:cs="Times New Roman"/>
          <w:color w:val="002060"/>
          <w:spacing w:val="3"/>
        </w:rPr>
        <w:t xml:space="preserve"> </w:t>
      </w:r>
      <w:r w:rsidRPr="005F7431">
        <w:rPr>
          <w:rFonts w:eastAsia="Times New Roman" w:cs="Times New Roman"/>
          <w:color w:val="002060"/>
          <w:spacing w:val="2"/>
        </w:rPr>
        <w:t>f</w:t>
      </w:r>
      <w:r w:rsidRPr="005F7431">
        <w:rPr>
          <w:rFonts w:eastAsia="Times New Roman" w:cs="Times New Roman"/>
          <w:color w:val="002060"/>
        </w:rPr>
        <w:t>i</w:t>
      </w:r>
      <w:r w:rsidRPr="005F7431">
        <w:rPr>
          <w:rFonts w:eastAsia="Times New Roman" w:cs="Times New Roman"/>
          <w:color w:val="002060"/>
          <w:spacing w:val="-2"/>
        </w:rPr>
        <w:t>n</w:t>
      </w:r>
      <w:r w:rsidRPr="005F7431">
        <w:rPr>
          <w:rFonts w:eastAsia="Times New Roman" w:cs="Times New Roman"/>
          <w:color w:val="002060"/>
        </w:rPr>
        <w:t>e</w:t>
      </w:r>
      <w:r w:rsidRPr="005F7431">
        <w:rPr>
          <w:rFonts w:eastAsia="Times New Roman" w:cs="Times New Roman"/>
          <w:color w:val="002060"/>
          <w:spacing w:val="10"/>
        </w:rPr>
        <w:t xml:space="preserve"> </w:t>
      </w:r>
      <w:r w:rsidRPr="005F7431">
        <w:rPr>
          <w:rFonts w:eastAsia="Times New Roman" w:cs="Times New Roman"/>
          <w:color w:val="002060"/>
        </w:rPr>
        <w:t>di</w:t>
      </w:r>
      <w:r w:rsidRPr="005F7431">
        <w:rPr>
          <w:rFonts w:eastAsia="Times New Roman" w:cs="Times New Roman"/>
          <w:color w:val="002060"/>
          <w:spacing w:val="5"/>
        </w:rPr>
        <w:t xml:space="preserve"> </w:t>
      </w:r>
      <w:r w:rsidRPr="005F7431">
        <w:rPr>
          <w:rFonts w:eastAsia="Times New Roman" w:cs="Times New Roman"/>
          <w:color w:val="002060"/>
          <w:spacing w:val="1"/>
        </w:rPr>
        <w:t>s</w:t>
      </w:r>
      <w:r w:rsidRPr="005F7431">
        <w:rPr>
          <w:rFonts w:eastAsia="Times New Roman" w:cs="Times New Roman"/>
          <w:color w:val="002060"/>
        </w:rPr>
        <w:t>odd</w:t>
      </w:r>
      <w:r w:rsidRPr="005F7431">
        <w:rPr>
          <w:rFonts w:eastAsia="Times New Roman" w:cs="Times New Roman"/>
          <w:color w:val="002060"/>
          <w:spacing w:val="-3"/>
        </w:rPr>
        <w:t>i</w:t>
      </w:r>
      <w:r w:rsidRPr="005F7431">
        <w:rPr>
          <w:rFonts w:eastAsia="Times New Roman" w:cs="Times New Roman"/>
          <w:color w:val="002060"/>
          <w:spacing w:val="1"/>
        </w:rPr>
        <w:t>s</w:t>
      </w:r>
      <w:r w:rsidRPr="005F7431">
        <w:rPr>
          <w:rFonts w:eastAsia="Times New Roman" w:cs="Times New Roman"/>
          <w:color w:val="002060"/>
          <w:spacing w:val="-1"/>
        </w:rPr>
        <w:t>f</w:t>
      </w:r>
      <w:r w:rsidRPr="005F7431">
        <w:rPr>
          <w:rFonts w:eastAsia="Times New Roman" w:cs="Times New Roman"/>
          <w:color w:val="002060"/>
          <w:spacing w:val="1"/>
        </w:rPr>
        <w:t>a</w:t>
      </w:r>
      <w:r w:rsidRPr="005F7431">
        <w:rPr>
          <w:rFonts w:eastAsia="Times New Roman" w:cs="Times New Roman"/>
          <w:color w:val="002060"/>
          <w:spacing w:val="-1"/>
        </w:rPr>
        <w:t>r</w:t>
      </w:r>
      <w:r w:rsidRPr="005F7431">
        <w:rPr>
          <w:rFonts w:eastAsia="Times New Roman" w:cs="Times New Roman"/>
          <w:color w:val="002060"/>
        </w:rPr>
        <w:t>e</w:t>
      </w:r>
      <w:r w:rsidRPr="005F7431">
        <w:rPr>
          <w:rFonts w:eastAsia="Times New Roman" w:cs="Times New Roman"/>
          <w:color w:val="002060"/>
          <w:spacing w:val="21"/>
        </w:rPr>
        <w:t xml:space="preserve"> </w:t>
      </w:r>
      <w:r w:rsidRPr="005F7431">
        <w:rPr>
          <w:rFonts w:eastAsia="Times New Roman" w:cs="Times New Roman"/>
          <w:color w:val="002060"/>
        </w:rPr>
        <w:t>i</w:t>
      </w:r>
      <w:r w:rsidRPr="005F7431">
        <w:rPr>
          <w:rFonts w:eastAsia="Times New Roman" w:cs="Times New Roman"/>
          <w:color w:val="002060"/>
          <w:spacing w:val="3"/>
        </w:rPr>
        <w:t xml:space="preserve"> </w:t>
      </w:r>
      <w:r w:rsidRPr="005F7431">
        <w:rPr>
          <w:rFonts w:eastAsia="Times New Roman" w:cs="Times New Roman"/>
          <w:color w:val="002060"/>
        </w:rPr>
        <w:t>bi</w:t>
      </w:r>
      <w:r w:rsidRPr="005F7431">
        <w:rPr>
          <w:rFonts w:eastAsia="Times New Roman" w:cs="Times New Roman"/>
          <w:color w:val="002060"/>
          <w:spacing w:val="1"/>
        </w:rPr>
        <w:t>s</w:t>
      </w:r>
      <w:r w:rsidRPr="005F7431">
        <w:rPr>
          <w:rFonts w:eastAsia="Times New Roman" w:cs="Times New Roman"/>
          <w:color w:val="002060"/>
        </w:rPr>
        <w:t>o</w:t>
      </w:r>
      <w:r w:rsidRPr="005F7431">
        <w:rPr>
          <w:rFonts w:eastAsia="Times New Roman" w:cs="Times New Roman"/>
          <w:color w:val="002060"/>
          <w:spacing w:val="-2"/>
        </w:rPr>
        <w:t>g</w:t>
      </w:r>
      <w:r w:rsidRPr="005F7431">
        <w:rPr>
          <w:rFonts w:eastAsia="Times New Roman" w:cs="Times New Roman"/>
          <w:color w:val="002060"/>
        </w:rPr>
        <w:t>ni</w:t>
      </w:r>
      <w:r w:rsidRPr="005F7431">
        <w:rPr>
          <w:rFonts w:eastAsia="Times New Roman" w:cs="Times New Roman"/>
          <w:color w:val="002060"/>
          <w:spacing w:val="15"/>
        </w:rPr>
        <w:t xml:space="preserve"> </w:t>
      </w:r>
      <w:r w:rsidRPr="005F7431">
        <w:rPr>
          <w:rFonts w:eastAsia="Times New Roman" w:cs="Times New Roman"/>
          <w:color w:val="002060"/>
        </w:rPr>
        <w:t>d</w:t>
      </w:r>
      <w:r w:rsidRPr="005F7431">
        <w:rPr>
          <w:rFonts w:eastAsia="Times New Roman" w:cs="Times New Roman"/>
          <w:color w:val="002060"/>
          <w:spacing w:val="1"/>
        </w:rPr>
        <w:t>e</w:t>
      </w:r>
      <w:r w:rsidRPr="005F7431">
        <w:rPr>
          <w:rFonts w:eastAsia="Times New Roman" w:cs="Times New Roman"/>
          <w:color w:val="002060"/>
        </w:rPr>
        <w:t>i</w:t>
      </w:r>
      <w:r w:rsidRPr="005F7431">
        <w:rPr>
          <w:rFonts w:eastAsia="Times New Roman" w:cs="Times New Roman"/>
          <w:color w:val="002060"/>
          <w:spacing w:val="5"/>
        </w:rPr>
        <w:t xml:space="preserve"> </w:t>
      </w:r>
      <w:r w:rsidRPr="005F7431">
        <w:rPr>
          <w:rFonts w:eastAsia="Times New Roman" w:cs="Times New Roman"/>
          <w:color w:val="002060"/>
          <w:spacing w:val="-1"/>
        </w:rPr>
        <w:t>s</w:t>
      </w:r>
      <w:r w:rsidRPr="005F7431">
        <w:rPr>
          <w:rFonts w:eastAsia="Times New Roman" w:cs="Times New Roman"/>
          <w:color w:val="002060"/>
          <w:spacing w:val="2"/>
        </w:rPr>
        <w:t>i</w:t>
      </w:r>
      <w:r w:rsidRPr="005F7431">
        <w:rPr>
          <w:rFonts w:eastAsia="Times New Roman" w:cs="Times New Roman"/>
          <w:color w:val="002060"/>
        </w:rPr>
        <w:t>n</w:t>
      </w:r>
      <w:r w:rsidRPr="005F7431">
        <w:rPr>
          <w:rFonts w:eastAsia="Times New Roman" w:cs="Times New Roman"/>
          <w:color w:val="002060"/>
          <w:spacing w:val="-2"/>
        </w:rPr>
        <w:t>g</w:t>
      </w:r>
      <w:r w:rsidRPr="005F7431">
        <w:rPr>
          <w:rFonts w:eastAsia="Times New Roman" w:cs="Times New Roman"/>
          <w:color w:val="002060"/>
        </w:rPr>
        <w:t>oli</w:t>
      </w:r>
      <w:r w:rsidRPr="005F7431">
        <w:rPr>
          <w:rFonts w:eastAsia="Times New Roman" w:cs="Times New Roman"/>
          <w:color w:val="002060"/>
          <w:spacing w:val="14"/>
        </w:rPr>
        <w:t xml:space="preserve"> </w:t>
      </w:r>
      <w:r w:rsidRPr="005F7431">
        <w:rPr>
          <w:rFonts w:eastAsia="Times New Roman" w:cs="Times New Roman"/>
          <w:color w:val="002060"/>
          <w:spacing w:val="-2"/>
        </w:rPr>
        <w:t>c</w:t>
      </w:r>
      <w:r w:rsidRPr="005F7431">
        <w:rPr>
          <w:rFonts w:eastAsia="Times New Roman" w:cs="Times New Roman"/>
          <w:color w:val="002060"/>
        </w:rPr>
        <w:t>on</w:t>
      </w:r>
      <w:r w:rsidRPr="005F7431">
        <w:rPr>
          <w:rFonts w:eastAsia="Times New Roman" w:cs="Times New Roman"/>
          <w:color w:val="002060"/>
          <w:spacing w:val="2"/>
        </w:rPr>
        <w:t>t</w:t>
      </w:r>
      <w:r w:rsidRPr="005F7431">
        <w:rPr>
          <w:rFonts w:eastAsia="Times New Roman" w:cs="Times New Roman"/>
          <w:color w:val="002060"/>
          <w:spacing w:val="-1"/>
        </w:rPr>
        <w:t>r</w:t>
      </w:r>
      <w:r w:rsidRPr="005F7431">
        <w:rPr>
          <w:rFonts w:eastAsia="Times New Roman" w:cs="Times New Roman"/>
          <w:color w:val="002060"/>
          <w:spacing w:val="1"/>
        </w:rPr>
        <w:t>ae</w:t>
      </w:r>
      <w:r w:rsidRPr="005F7431">
        <w:rPr>
          <w:rFonts w:eastAsia="Times New Roman" w:cs="Times New Roman"/>
          <w:color w:val="002060"/>
        </w:rPr>
        <w:t>nti</w:t>
      </w:r>
      <w:r w:rsidRPr="005F7431">
        <w:rPr>
          <w:rFonts w:eastAsia="Times New Roman" w:cs="Times New Roman"/>
          <w:color w:val="002060"/>
          <w:spacing w:val="18"/>
        </w:rPr>
        <w:t xml:space="preserve"> </w:t>
      </w:r>
      <w:r w:rsidRPr="005F7431">
        <w:rPr>
          <w:rFonts w:eastAsia="Times New Roman" w:cs="Times New Roman"/>
          <w:color w:val="002060"/>
          <w:spacing w:val="-1"/>
          <w:w w:val="102"/>
        </w:rPr>
        <w:t>r</w:t>
      </w:r>
      <w:r w:rsidRPr="005F7431">
        <w:rPr>
          <w:rFonts w:eastAsia="Times New Roman" w:cs="Times New Roman"/>
          <w:color w:val="002060"/>
          <w:spacing w:val="2"/>
          <w:w w:val="102"/>
        </w:rPr>
        <w:t>i</w:t>
      </w:r>
      <w:r w:rsidRPr="005F7431">
        <w:rPr>
          <w:rFonts w:eastAsia="Times New Roman" w:cs="Times New Roman"/>
          <w:color w:val="002060"/>
          <w:spacing w:val="-1"/>
          <w:w w:val="102"/>
        </w:rPr>
        <w:t>s</w:t>
      </w:r>
      <w:r w:rsidRPr="005F7431">
        <w:rPr>
          <w:rFonts w:eastAsia="Times New Roman" w:cs="Times New Roman"/>
          <w:color w:val="002060"/>
          <w:w w:val="102"/>
        </w:rPr>
        <w:t>p</w:t>
      </w:r>
      <w:r w:rsidRPr="005F7431">
        <w:rPr>
          <w:rFonts w:eastAsia="Times New Roman" w:cs="Times New Roman"/>
          <w:color w:val="002060"/>
          <w:spacing w:val="3"/>
          <w:w w:val="102"/>
        </w:rPr>
        <w:t>e</w:t>
      </w:r>
      <w:r w:rsidRPr="005F7431">
        <w:rPr>
          <w:rFonts w:eastAsia="Times New Roman" w:cs="Times New Roman"/>
          <w:color w:val="002060"/>
          <w:spacing w:val="-3"/>
          <w:w w:val="102"/>
        </w:rPr>
        <w:t>t</w:t>
      </w:r>
      <w:r w:rsidRPr="005F7431">
        <w:rPr>
          <w:rFonts w:eastAsia="Times New Roman" w:cs="Times New Roman"/>
          <w:color w:val="002060"/>
          <w:w w:val="102"/>
        </w:rPr>
        <w:t>t</w:t>
      </w:r>
      <w:r w:rsidRPr="005F7431">
        <w:rPr>
          <w:rFonts w:eastAsia="Times New Roman" w:cs="Times New Roman"/>
          <w:color w:val="002060"/>
          <w:spacing w:val="3"/>
          <w:w w:val="102"/>
        </w:rPr>
        <w:t>a</w:t>
      </w:r>
      <w:r w:rsidRPr="005F7431">
        <w:rPr>
          <w:rFonts w:eastAsia="Times New Roman" w:cs="Times New Roman"/>
          <w:color w:val="002060"/>
          <w:w w:val="102"/>
        </w:rPr>
        <w:t>ndo</w:t>
      </w:r>
      <w:r w:rsidRPr="005F7431">
        <w:rPr>
          <w:rFonts w:eastAsia="Times New Roman" w:cs="Times New Roman"/>
          <w:color w:val="002060"/>
          <w:spacing w:val="-2"/>
          <w:w w:val="102"/>
        </w:rPr>
        <w:t>n</w:t>
      </w:r>
      <w:r w:rsidRPr="005F7431">
        <w:rPr>
          <w:rFonts w:eastAsia="Times New Roman" w:cs="Times New Roman"/>
          <w:color w:val="002060"/>
          <w:w w:val="102"/>
        </w:rPr>
        <w:t>e i</w:t>
      </w:r>
      <w:r w:rsidRPr="005F7431">
        <w:rPr>
          <w:rFonts w:eastAsia="Times New Roman" w:cs="Times New Roman"/>
          <w:color w:val="002060"/>
          <w:spacing w:val="2"/>
        </w:rPr>
        <w:t xml:space="preserve"> </w:t>
      </w:r>
      <w:r w:rsidRPr="005F7431">
        <w:rPr>
          <w:rFonts w:eastAsia="Times New Roman" w:cs="Times New Roman"/>
          <w:color w:val="002060"/>
          <w:spacing w:val="-1"/>
        </w:rPr>
        <w:t>r</w:t>
      </w:r>
      <w:r w:rsidRPr="005F7431">
        <w:rPr>
          <w:rFonts w:eastAsia="Times New Roman" w:cs="Times New Roman"/>
          <w:color w:val="002060"/>
        </w:rPr>
        <w:t>uo</w:t>
      </w:r>
      <w:r w:rsidRPr="005F7431">
        <w:rPr>
          <w:rFonts w:eastAsia="Times New Roman" w:cs="Times New Roman"/>
          <w:color w:val="002060"/>
          <w:spacing w:val="2"/>
        </w:rPr>
        <w:t>l</w:t>
      </w:r>
      <w:r w:rsidRPr="005F7431">
        <w:rPr>
          <w:rFonts w:eastAsia="Times New Roman" w:cs="Times New Roman"/>
          <w:color w:val="002060"/>
          <w:spacing w:val="-3"/>
        </w:rPr>
        <w:t>i</w:t>
      </w:r>
      <w:r w:rsidRPr="005F7431">
        <w:rPr>
          <w:rFonts w:eastAsia="Times New Roman" w:cs="Times New Roman"/>
          <w:color w:val="002060"/>
        </w:rPr>
        <w:t>,</w:t>
      </w:r>
      <w:r w:rsidRPr="005F7431">
        <w:rPr>
          <w:rFonts w:eastAsia="Times New Roman" w:cs="Times New Roman"/>
          <w:color w:val="002060"/>
          <w:spacing w:val="13"/>
        </w:rPr>
        <w:t xml:space="preserve"> </w:t>
      </w:r>
      <w:r w:rsidRPr="005F7431">
        <w:rPr>
          <w:rFonts w:eastAsia="Times New Roman" w:cs="Times New Roman"/>
          <w:color w:val="002060"/>
          <w:spacing w:val="-1"/>
        </w:rPr>
        <w:t>r</w:t>
      </w:r>
      <w:r w:rsidRPr="005F7431">
        <w:rPr>
          <w:rFonts w:eastAsia="Times New Roman" w:cs="Times New Roman"/>
          <w:color w:val="002060"/>
        </w:rPr>
        <w:t>id</w:t>
      </w:r>
      <w:r w:rsidRPr="005F7431">
        <w:rPr>
          <w:rFonts w:eastAsia="Times New Roman" w:cs="Times New Roman"/>
          <w:color w:val="002060"/>
          <w:spacing w:val="-2"/>
        </w:rPr>
        <w:t>u</w:t>
      </w:r>
      <w:r w:rsidRPr="005F7431">
        <w:rPr>
          <w:rFonts w:eastAsia="Times New Roman" w:cs="Times New Roman"/>
          <w:color w:val="002060"/>
          <w:spacing w:val="3"/>
        </w:rPr>
        <w:t>c</w:t>
      </w:r>
      <w:r w:rsidRPr="005F7431">
        <w:rPr>
          <w:rFonts w:eastAsia="Times New Roman" w:cs="Times New Roman"/>
          <w:color w:val="002060"/>
          <w:spacing w:val="1"/>
        </w:rPr>
        <w:t>e</w:t>
      </w:r>
      <w:r w:rsidRPr="005F7431">
        <w:rPr>
          <w:rFonts w:eastAsia="Times New Roman" w:cs="Times New Roman"/>
          <w:color w:val="002060"/>
        </w:rPr>
        <w:t>ndo</w:t>
      </w:r>
      <w:r w:rsidRPr="005F7431">
        <w:rPr>
          <w:rFonts w:eastAsia="Times New Roman" w:cs="Times New Roman"/>
          <w:color w:val="002060"/>
          <w:spacing w:val="18"/>
        </w:rPr>
        <w:t xml:space="preserve"> </w:t>
      </w:r>
      <w:r w:rsidRPr="005F7431">
        <w:rPr>
          <w:rFonts w:eastAsia="Times New Roman" w:cs="Times New Roman"/>
          <w:color w:val="002060"/>
        </w:rPr>
        <w:t>l</w:t>
      </w:r>
      <w:r w:rsidRPr="005F7431">
        <w:rPr>
          <w:rFonts w:eastAsia="Times New Roman" w:cs="Times New Roman"/>
          <w:color w:val="002060"/>
          <w:spacing w:val="-1"/>
        </w:rPr>
        <w:t>’</w:t>
      </w:r>
      <w:r w:rsidRPr="005F7431">
        <w:rPr>
          <w:rFonts w:eastAsia="Times New Roman" w:cs="Times New Roman"/>
          <w:color w:val="002060"/>
        </w:rPr>
        <w:t>in</w:t>
      </w:r>
      <w:r w:rsidRPr="005F7431">
        <w:rPr>
          <w:rFonts w:eastAsia="Times New Roman" w:cs="Times New Roman"/>
          <w:color w:val="002060"/>
          <w:spacing w:val="1"/>
        </w:rPr>
        <w:t>ce</w:t>
      </w:r>
      <w:r w:rsidRPr="005F7431">
        <w:rPr>
          <w:rFonts w:eastAsia="Times New Roman" w:cs="Times New Roman"/>
          <w:color w:val="002060"/>
          <w:spacing w:val="-1"/>
        </w:rPr>
        <w:t>r</w:t>
      </w:r>
      <w:r w:rsidRPr="005F7431">
        <w:rPr>
          <w:rFonts w:eastAsia="Times New Roman" w:cs="Times New Roman"/>
          <w:color w:val="002060"/>
          <w:spacing w:val="-3"/>
        </w:rPr>
        <w:t>t</w:t>
      </w:r>
      <w:r w:rsidRPr="005F7431">
        <w:rPr>
          <w:rFonts w:eastAsia="Times New Roman" w:cs="Times New Roman"/>
          <w:color w:val="002060"/>
          <w:spacing w:val="3"/>
        </w:rPr>
        <w:t>e</w:t>
      </w:r>
      <w:r w:rsidRPr="005F7431">
        <w:rPr>
          <w:rFonts w:eastAsia="Times New Roman" w:cs="Times New Roman"/>
          <w:color w:val="002060"/>
          <w:spacing w:val="-2"/>
        </w:rPr>
        <w:t>zz</w:t>
      </w:r>
      <w:r w:rsidRPr="005F7431">
        <w:rPr>
          <w:rFonts w:eastAsia="Times New Roman" w:cs="Times New Roman"/>
          <w:color w:val="002060"/>
          <w:spacing w:val="3"/>
        </w:rPr>
        <w:t>a</w:t>
      </w:r>
      <w:r w:rsidRPr="005F7431">
        <w:rPr>
          <w:rFonts w:eastAsia="Times New Roman" w:cs="Times New Roman"/>
          <w:color w:val="002060"/>
        </w:rPr>
        <w:t>,</w:t>
      </w:r>
      <w:r w:rsidRPr="005F7431">
        <w:rPr>
          <w:rFonts w:eastAsia="Times New Roman" w:cs="Times New Roman"/>
          <w:color w:val="002060"/>
          <w:spacing w:val="23"/>
        </w:rPr>
        <w:t xml:space="preserve"> </w:t>
      </w:r>
      <w:r w:rsidRPr="005F7431">
        <w:rPr>
          <w:rFonts w:eastAsia="Times New Roman" w:cs="Times New Roman"/>
          <w:color w:val="002060"/>
          <w:spacing w:val="-1"/>
        </w:rPr>
        <w:t>f</w:t>
      </w:r>
      <w:r w:rsidRPr="005F7431">
        <w:rPr>
          <w:rFonts w:eastAsia="Times New Roman" w:cs="Times New Roman"/>
          <w:color w:val="002060"/>
          <w:spacing w:val="1"/>
        </w:rPr>
        <w:t>a</w:t>
      </w:r>
      <w:r w:rsidRPr="005F7431">
        <w:rPr>
          <w:rFonts w:eastAsia="Times New Roman" w:cs="Times New Roman"/>
          <w:color w:val="002060"/>
          <w:spacing w:val="-2"/>
        </w:rPr>
        <w:t>v</w:t>
      </w:r>
      <w:r w:rsidRPr="005F7431">
        <w:rPr>
          <w:rFonts w:eastAsia="Times New Roman" w:cs="Times New Roman"/>
          <w:color w:val="002060"/>
        </w:rPr>
        <w:t>o</w:t>
      </w:r>
      <w:r w:rsidRPr="005F7431">
        <w:rPr>
          <w:rFonts w:eastAsia="Times New Roman" w:cs="Times New Roman"/>
          <w:color w:val="002060"/>
          <w:spacing w:val="-1"/>
        </w:rPr>
        <w:t>r</w:t>
      </w:r>
      <w:r w:rsidRPr="005F7431">
        <w:rPr>
          <w:rFonts w:eastAsia="Times New Roman" w:cs="Times New Roman"/>
          <w:color w:val="002060"/>
          <w:spacing w:val="1"/>
        </w:rPr>
        <w:t>e</w:t>
      </w:r>
      <w:r w:rsidRPr="005F7431">
        <w:rPr>
          <w:rFonts w:eastAsia="Times New Roman" w:cs="Times New Roman"/>
          <w:color w:val="002060"/>
        </w:rPr>
        <w:t>ndo</w:t>
      </w:r>
      <w:r w:rsidRPr="005F7431">
        <w:rPr>
          <w:rFonts w:eastAsia="Times New Roman" w:cs="Times New Roman"/>
          <w:color w:val="002060"/>
          <w:spacing w:val="23"/>
        </w:rPr>
        <w:t xml:space="preserve"> </w:t>
      </w:r>
      <w:r w:rsidRPr="005F7431">
        <w:rPr>
          <w:rFonts w:eastAsia="Times New Roman" w:cs="Times New Roman"/>
          <w:color w:val="002060"/>
        </w:rPr>
        <w:t>il</w:t>
      </w:r>
      <w:r w:rsidRPr="005F7431">
        <w:rPr>
          <w:rFonts w:eastAsia="Times New Roman" w:cs="Times New Roman"/>
          <w:color w:val="002060"/>
          <w:spacing w:val="4"/>
        </w:rPr>
        <w:t xml:space="preserve"> </w:t>
      </w:r>
      <w:r w:rsidRPr="005F7431">
        <w:rPr>
          <w:rFonts w:eastAsia="Times New Roman" w:cs="Times New Roman"/>
          <w:color w:val="002060"/>
          <w:spacing w:val="-2"/>
        </w:rPr>
        <w:t>b</w:t>
      </w:r>
      <w:r w:rsidRPr="005F7431">
        <w:rPr>
          <w:rFonts w:eastAsia="Times New Roman" w:cs="Times New Roman"/>
          <w:color w:val="002060"/>
          <w:spacing w:val="1"/>
        </w:rPr>
        <w:t>e</w:t>
      </w:r>
      <w:r w:rsidRPr="005F7431">
        <w:rPr>
          <w:rFonts w:eastAsia="Times New Roman" w:cs="Times New Roman"/>
          <w:color w:val="002060"/>
          <w:spacing w:val="-2"/>
        </w:rPr>
        <w:t>n</w:t>
      </w:r>
      <w:r w:rsidRPr="005F7431">
        <w:rPr>
          <w:rFonts w:eastAsia="Times New Roman" w:cs="Times New Roman"/>
          <w:color w:val="002060"/>
          <w:spacing w:val="3"/>
        </w:rPr>
        <w:t>e</w:t>
      </w:r>
      <w:r w:rsidRPr="005F7431">
        <w:rPr>
          <w:rFonts w:eastAsia="Times New Roman" w:cs="Times New Roman"/>
          <w:color w:val="002060"/>
          <w:spacing w:val="-1"/>
        </w:rPr>
        <w:t>ss</w:t>
      </w:r>
      <w:r w:rsidRPr="005F7431">
        <w:rPr>
          <w:rFonts w:eastAsia="Times New Roman" w:cs="Times New Roman"/>
          <w:color w:val="002060"/>
          <w:spacing w:val="1"/>
        </w:rPr>
        <w:t>e</w:t>
      </w:r>
      <w:r w:rsidRPr="005F7431">
        <w:rPr>
          <w:rFonts w:eastAsia="Times New Roman" w:cs="Times New Roman"/>
          <w:color w:val="002060"/>
          <w:spacing w:val="-1"/>
        </w:rPr>
        <w:t>r</w:t>
      </w:r>
      <w:r w:rsidRPr="005F7431">
        <w:rPr>
          <w:rFonts w:eastAsia="Times New Roman" w:cs="Times New Roman"/>
          <w:color w:val="002060"/>
        </w:rPr>
        <w:t>e</w:t>
      </w:r>
      <w:r w:rsidRPr="005F7431">
        <w:rPr>
          <w:rFonts w:eastAsia="Times New Roman" w:cs="Times New Roman"/>
          <w:color w:val="002060"/>
          <w:spacing w:val="20"/>
        </w:rPr>
        <w:t xml:space="preserve"> </w:t>
      </w:r>
      <w:r w:rsidRPr="005F7431">
        <w:rPr>
          <w:rFonts w:eastAsia="Times New Roman" w:cs="Times New Roman"/>
          <w:color w:val="002060"/>
        </w:rPr>
        <w:t>di</w:t>
      </w:r>
      <w:r w:rsidRPr="005F7431">
        <w:rPr>
          <w:rFonts w:eastAsia="Times New Roman" w:cs="Times New Roman"/>
          <w:color w:val="002060"/>
          <w:spacing w:val="3"/>
        </w:rPr>
        <w:t xml:space="preserve"> </w:t>
      </w:r>
      <w:r w:rsidRPr="005F7431">
        <w:rPr>
          <w:rFonts w:eastAsia="Times New Roman" w:cs="Times New Roman"/>
          <w:color w:val="002060"/>
          <w:spacing w:val="1"/>
        </w:rPr>
        <w:t>c</w:t>
      </w:r>
      <w:r w:rsidRPr="005F7431">
        <w:rPr>
          <w:rFonts w:eastAsia="Times New Roman" w:cs="Times New Roman"/>
          <w:color w:val="002060"/>
        </w:rPr>
        <w:t>i</w:t>
      </w:r>
      <w:r w:rsidRPr="005F7431">
        <w:rPr>
          <w:rFonts w:eastAsia="Times New Roman" w:cs="Times New Roman"/>
          <w:color w:val="002060"/>
          <w:spacing w:val="1"/>
        </w:rPr>
        <w:t>asc</w:t>
      </w:r>
      <w:r w:rsidRPr="005F7431">
        <w:rPr>
          <w:rFonts w:eastAsia="Times New Roman" w:cs="Times New Roman"/>
          <w:color w:val="002060"/>
        </w:rPr>
        <w:t>un</w:t>
      </w:r>
      <w:r w:rsidRPr="005F7431">
        <w:rPr>
          <w:rFonts w:eastAsia="Times New Roman" w:cs="Times New Roman"/>
          <w:color w:val="002060"/>
          <w:spacing w:val="-2"/>
        </w:rPr>
        <w:t>o</w:t>
      </w:r>
      <w:r w:rsidRPr="005F7431">
        <w:rPr>
          <w:rFonts w:eastAsia="Times New Roman" w:cs="Times New Roman"/>
          <w:color w:val="002060"/>
        </w:rPr>
        <w:t>,</w:t>
      </w:r>
      <w:r w:rsidRPr="005F7431">
        <w:rPr>
          <w:rFonts w:eastAsia="Times New Roman" w:cs="Times New Roman"/>
          <w:color w:val="002060"/>
          <w:spacing w:val="20"/>
        </w:rPr>
        <w:t xml:space="preserve"> </w:t>
      </w:r>
      <w:r w:rsidRPr="005F7431">
        <w:rPr>
          <w:rFonts w:eastAsia="Times New Roman" w:cs="Times New Roman"/>
          <w:color w:val="002060"/>
          <w:spacing w:val="-3"/>
        </w:rPr>
        <w:t>l</w:t>
      </w:r>
      <w:r w:rsidRPr="005F7431">
        <w:rPr>
          <w:rFonts w:eastAsia="Times New Roman" w:cs="Times New Roman"/>
          <w:color w:val="002060"/>
        </w:rPr>
        <w:t>a</w:t>
      </w:r>
      <w:r w:rsidRPr="005F7431">
        <w:rPr>
          <w:rFonts w:eastAsia="Times New Roman" w:cs="Times New Roman"/>
          <w:color w:val="002060"/>
          <w:spacing w:val="4"/>
        </w:rPr>
        <w:t xml:space="preserve"> </w:t>
      </w:r>
      <w:r w:rsidRPr="005F7431">
        <w:rPr>
          <w:rFonts w:eastAsia="Times New Roman" w:cs="Times New Roman"/>
          <w:color w:val="002060"/>
          <w:spacing w:val="2"/>
        </w:rPr>
        <w:t>f</w:t>
      </w:r>
      <w:r w:rsidRPr="005F7431">
        <w:rPr>
          <w:rFonts w:eastAsia="Times New Roman" w:cs="Times New Roman"/>
          <w:color w:val="002060"/>
        </w:rPr>
        <w:t>idu</w:t>
      </w:r>
      <w:r w:rsidRPr="005F7431">
        <w:rPr>
          <w:rFonts w:eastAsia="Times New Roman" w:cs="Times New Roman"/>
          <w:color w:val="002060"/>
          <w:spacing w:val="1"/>
        </w:rPr>
        <w:t>c</w:t>
      </w:r>
      <w:r w:rsidRPr="005F7431">
        <w:rPr>
          <w:rFonts w:eastAsia="Times New Roman" w:cs="Times New Roman"/>
          <w:color w:val="002060"/>
          <w:spacing w:val="-3"/>
        </w:rPr>
        <w:t>i</w:t>
      </w:r>
      <w:r w:rsidRPr="005F7431">
        <w:rPr>
          <w:rFonts w:eastAsia="Times New Roman" w:cs="Times New Roman"/>
          <w:color w:val="002060"/>
        </w:rPr>
        <w:t>a</w:t>
      </w:r>
      <w:r w:rsidRPr="005F7431">
        <w:rPr>
          <w:rFonts w:eastAsia="Times New Roman" w:cs="Times New Roman"/>
          <w:color w:val="002060"/>
          <w:spacing w:val="15"/>
        </w:rPr>
        <w:t xml:space="preserve"> </w:t>
      </w:r>
      <w:r w:rsidRPr="005F7431">
        <w:rPr>
          <w:rFonts w:eastAsia="Times New Roman" w:cs="Times New Roman"/>
          <w:color w:val="002060"/>
        </w:rPr>
        <w:t>e</w:t>
      </w:r>
      <w:r w:rsidRPr="005F7431">
        <w:rPr>
          <w:rFonts w:eastAsia="Times New Roman" w:cs="Times New Roman"/>
          <w:color w:val="002060"/>
          <w:spacing w:val="5"/>
        </w:rPr>
        <w:t xml:space="preserve"> </w:t>
      </w:r>
      <w:r w:rsidRPr="005F7431">
        <w:rPr>
          <w:rFonts w:eastAsia="Times New Roman" w:cs="Times New Roman"/>
          <w:color w:val="002060"/>
          <w:spacing w:val="-3"/>
        </w:rPr>
        <w:t>l</w:t>
      </w:r>
      <w:r w:rsidRPr="005F7431">
        <w:rPr>
          <w:rFonts w:eastAsia="Times New Roman" w:cs="Times New Roman"/>
          <w:color w:val="002060"/>
        </w:rPr>
        <w:t>a</w:t>
      </w:r>
      <w:r w:rsidRPr="005F7431">
        <w:rPr>
          <w:rFonts w:eastAsia="Times New Roman" w:cs="Times New Roman"/>
          <w:color w:val="002060"/>
          <w:spacing w:val="4"/>
        </w:rPr>
        <w:t xml:space="preserve"> </w:t>
      </w:r>
      <w:r w:rsidRPr="005F7431">
        <w:rPr>
          <w:rFonts w:eastAsia="Times New Roman" w:cs="Times New Roman"/>
          <w:color w:val="002060"/>
          <w:spacing w:val="1"/>
        </w:rPr>
        <w:t>c</w:t>
      </w:r>
      <w:r w:rsidRPr="005F7431">
        <w:rPr>
          <w:rFonts w:eastAsia="Times New Roman" w:cs="Times New Roman"/>
          <w:color w:val="002060"/>
        </w:rPr>
        <w:t>o</w:t>
      </w:r>
      <w:r w:rsidRPr="005F7431">
        <w:rPr>
          <w:rFonts w:eastAsia="Times New Roman" w:cs="Times New Roman"/>
          <w:color w:val="002060"/>
          <w:spacing w:val="2"/>
        </w:rPr>
        <w:t>l</w:t>
      </w:r>
      <w:r w:rsidRPr="005F7431">
        <w:rPr>
          <w:rFonts w:eastAsia="Times New Roman" w:cs="Times New Roman"/>
          <w:color w:val="002060"/>
          <w:spacing w:val="-3"/>
        </w:rPr>
        <w:t>l</w:t>
      </w:r>
      <w:r w:rsidRPr="005F7431">
        <w:rPr>
          <w:rFonts w:eastAsia="Times New Roman" w:cs="Times New Roman"/>
          <w:color w:val="002060"/>
          <w:spacing w:val="1"/>
        </w:rPr>
        <w:t>a</w:t>
      </w:r>
      <w:r w:rsidRPr="005F7431">
        <w:rPr>
          <w:rFonts w:eastAsia="Times New Roman" w:cs="Times New Roman"/>
          <w:color w:val="002060"/>
        </w:rPr>
        <w:t>bo</w:t>
      </w:r>
      <w:r w:rsidRPr="005F7431">
        <w:rPr>
          <w:rFonts w:eastAsia="Times New Roman" w:cs="Times New Roman"/>
          <w:color w:val="002060"/>
          <w:spacing w:val="-1"/>
        </w:rPr>
        <w:t>r</w:t>
      </w:r>
      <w:r w:rsidRPr="005F7431">
        <w:rPr>
          <w:rFonts w:eastAsia="Times New Roman" w:cs="Times New Roman"/>
          <w:color w:val="002060"/>
          <w:spacing w:val="3"/>
        </w:rPr>
        <w:t>a</w:t>
      </w:r>
      <w:r w:rsidRPr="005F7431">
        <w:rPr>
          <w:rFonts w:eastAsia="Times New Roman" w:cs="Times New Roman"/>
          <w:color w:val="002060"/>
          <w:spacing w:val="-2"/>
        </w:rPr>
        <w:t>z</w:t>
      </w:r>
      <w:r w:rsidRPr="005F7431">
        <w:rPr>
          <w:rFonts w:eastAsia="Times New Roman" w:cs="Times New Roman"/>
          <w:color w:val="002060"/>
        </w:rPr>
        <w:t>ione</w:t>
      </w:r>
      <w:r w:rsidRPr="005F7431">
        <w:rPr>
          <w:rFonts w:eastAsia="Times New Roman" w:cs="Times New Roman"/>
          <w:color w:val="002060"/>
          <w:spacing w:val="29"/>
        </w:rPr>
        <w:t xml:space="preserve"> </w:t>
      </w:r>
      <w:r w:rsidRPr="005F7431">
        <w:rPr>
          <w:rFonts w:eastAsia="Times New Roman" w:cs="Times New Roman"/>
          <w:color w:val="002060"/>
          <w:spacing w:val="-3"/>
          <w:w w:val="102"/>
        </w:rPr>
        <w:t>r</w:t>
      </w:r>
      <w:r w:rsidRPr="005F7431">
        <w:rPr>
          <w:rFonts w:eastAsia="Times New Roman" w:cs="Times New Roman"/>
          <w:color w:val="002060"/>
          <w:spacing w:val="3"/>
          <w:w w:val="102"/>
        </w:rPr>
        <w:t>e</w:t>
      </w:r>
      <w:r w:rsidRPr="005F7431">
        <w:rPr>
          <w:rFonts w:eastAsia="Times New Roman" w:cs="Times New Roman"/>
          <w:color w:val="002060"/>
          <w:spacing w:val="-2"/>
          <w:w w:val="102"/>
        </w:rPr>
        <w:t>c</w:t>
      </w:r>
      <w:r w:rsidRPr="005F7431">
        <w:rPr>
          <w:rFonts w:eastAsia="Times New Roman" w:cs="Times New Roman"/>
          <w:color w:val="002060"/>
          <w:spacing w:val="-3"/>
          <w:w w:val="102"/>
        </w:rPr>
        <w:t>i</w:t>
      </w:r>
      <w:r w:rsidRPr="005F7431">
        <w:rPr>
          <w:rFonts w:eastAsia="Times New Roman" w:cs="Times New Roman"/>
          <w:color w:val="002060"/>
          <w:w w:val="102"/>
        </w:rPr>
        <w:t>p</w:t>
      </w:r>
      <w:r w:rsidRPr="005F7431">
        <w:rPr>
          <w:rFonts w:eastAsia="Times New Roman" w:cs="Times New Roman"/>
          <w:color w:val="002060"/>
          <w:spacing w:val="-1"/>
          <w:w w:val="102"/>
        </w:rPr>
        <w:t>r</w:t>
      </w:r>
      <w:r w:rsidRPr="005F7431">
        <w:rPr>
          <w:rFonts w:eastAsia="Times New Roman" w:cs="Times New Roman"/>
          <w:color w:val="002060"/>
          <w:w w:val="102"/>
        </w:rPr>
        <w:t>o</w:t>
      </w:r>
      <w:r w:rsidRPr="005F7431">
        <w:rPr>
          <w:rFonts w:eastAsia="Times New Roman" w:cs="Times New Roman"/>
          <w:color w:val="002060"/>
          <w:spacing w:val="3"/>
          <w:w w:val="102"/>
        </w:rPr>
        <w:t>c</w:t>
      </w:r>
      <w:r w:rsidRPr="005F7431">
        <w:rPr>
          <w:rFonts w:eastAsia="Times New Roman" w:cs="Times New Roman"/>
          <w:color w:val="002060"/>
          <w:spacing w:val="-2"/>
          <w:w w:val="102"/>
        </w:rPr>
        <w:t>a</w:t>
      </w:r>
      <w:r w:rsidRPr="005F7431">
        <w:rPr>
          <w:rFonts w:eastAsia="Times New Roman" w:cs="Times New Roman"/>
          <w:color w:val="002060"/>
          <w:w w:val="102"/>
        </w:rPr>
        <w:t>.</w:t>
      </w:r>
    </w:p>
    <w:p w14:paraId="50590CF2" w14:textId="77777777" w:rsidR="003156C8" w:rsidRPr="000272A4" w:rsidRDefault="003156C8" w:rsidP="003156C8">
      <w:pPr>
        <w:spacing w:line="245" w:lineRule="auto"/>
        <w:ind w:left="394" w:right="61"/>
        <w:jc w:val="both"/>
        <w:rPr>
          <w:rFonts w:eastAsia="Times New Roman" w:cs="Times New Roman"/>
          <w:color w:val="002060"/>
          <w:w w:val="102"/>
        </w:rPr>
      </w:pPr>
      <w:r w:rsidRPr="005F7431">
        <w:rPr>
          <w:rFonts w:eastAsia="Times New Roman" w:cs="Times New Roman"/>
          <w:color w:val="002060"/>
          <w:spacing w:val="-1"/>
        </w:rPr>
        <w:t>E</w:t>
      </w:r>
      <w:r w:rsidRPr="005F7431">
        <w:rPr>
          <w:rFonts w:eastAsia="Times New Roman" w:cs="Times New Roman"/>
          <w:color w:val="002060"/>
          <w:spacing w:val="1"/>
        </w:rPr>
        <w:t>s</w:t>
      </w:r>
      <w:r w:rsidRPr="005F7431">
        <w:rPr>
          <w:rFonts w:eastAsia="Times New Roman" w:cs="Times New Roman"/>
          <w:color w:val="002060"/>
          <w:spacing w:val="-1"/>
        </w:rPr>
        <w:t>s</w:t>
      </w:r>
      <w:r w:rsidRPr="005F7431">
        <w:rPr>
          <w:rFonts w:eastAsia="Times New Roman" w:cs="Times New Roman"/>
          <w:color w:val="002060"/>
        </w:rPr>
        <w:t>o</w:t>
      </w:r>
      <w:r w:rsidRPr="005F7431">
        <w:rPr>
          <w:rFonts w:eastAsia="Times New Roman" w:cs="Times New Roman"/>
          <w:color w:val="002060"/>
          <w:spacing w:val="11"/>
        </w:rPr>
        <w:t xml:space="preserve"> </w:t>
      </w:r>
      <w:r w:rsidRPr="005F7431">
        <w:rPr>
          <w:rFonts w:eastAsia="Times New Roman" w:cs="Times New Roman"/>
          <w:color w:val="002060"/>
        </w:rPr>
        <w:t>è</w:t>
      </w:r>
      <w:r w:rsidRPr="005F7431">
        <w:rPr>
          <w:rFonts w:eastAsia="Times New Roman" w:cs="Times New Roman"/>
          <w:color w:val="002060"/>
          <w:spacing w:val="5"/>
        </w:rPr>
        <w:t xml:space="preserve"> </w:t>
      </w:r>
      <w:r w:rsidRPr="005F7431">
        <w:rPr>
          <w:rFonts w:eastAsia="Times New Roman" w:cs="Times New Roman"/>
          <w:color w:val="002060"/>
        </w:rPr>
        <w:t>d</w:t>
      </w:r>
      <w:r w:rsidRPr="005F7431">
        <w:rPr>
          <w:rFonts w:eastAsia="Times New Roman" w:cs="Times New Roman"/>
          <w:color w:val="002060"/>
          <w:spacing w:val="-2"/>
        </w:rPr>
        <w:t>e</w:t>
      </w:r>
      <w:r w:rsidRPr="005F7431">
        <w:rPr>
          <w:rFonts w:eastAsia="Times New Roman" w:cs="Times New Roman"/>
          <w:color w:val="002060"/>
          <w:spacing w:val="2"/>
        </w:rPr>
        <w:t>f</w:t>
      </w:r>
      <w:r w:rsidRPr="005F7431">
        <w:rPr>
          <w:rFonts w:eastAsia="Times New Roman" w:cs="Times New Roman"/>
          <w:color w:val="002060"/>
        </w:rPr>
        <w:t>inito</w:t>
      </w:r>
      <w:r w:rsidRPr="005F7431">
        <w:rPr>
          <w:rFonts w:eastAsia="Times New Roman" w:cs="Times New Roman"/>
          <w:color w:val="002060"/>
          <w:spacing w:val="14"/>
        </w:rPr>
        <w:t xml:space="preserve"> </w:t>
      </w:r>
      <w:r w:rsidRPr="005F7431">
        <w:rPr>
          <w:rFonts w:eastAsia="Times New Roman" w:cs="Times New Roman"/>
          <w:color w:val="002060"/>
          <w:spacing w:val="2"/>
        </w:rPr>
        <w:t>i</w:t>
      </w:r>
      <w:r w:rsidRPr="005F7431">
        <w:rPr>
          <w:rFonts w:eastAsia="Times New Roman" w:cs="Times New Roman"/>
          <w:color w:val="002060"/>
        </w:rPr>
        <w:t>n</w:t>
      </w:r>
      <w:r w:rsidRPr="005F7431">
        <w:rPr>
          <w:rFonts w:eastAsia="Times New Roman" w:cs="Times New Roman"/>
          <w:color w:val="002060"/>
          <w:spacing w:val="3"/>
        </w:rPr>
        <w:t xml:space="preserve"> </w:t>
      </w:r>
      <w:r w:rsidRPr="005F7431">
        <w:rPr>
          <w:rFonts w:eastAsia="Times New Roman" w:cs="Times New Roman"/>
          <w:color w:val="002060"/>
        </w:rPr>
        <w:t>un</w:t>
      </w:r>
      <w:r w:rsidRPr="005F7431">
        <w:rPr>
          <w:rFonts w:eastAsia="Times New Roman" w:cs="Times New Roman"/>
          <w:color w:val="002060"/>
          <w:spacing w:val="7"/>
        </w:rPr>
        <w:t xml:space="preserve"> </w:t>
      </w:r>
      <w:r w:rsidRPr="005F7431">
        <w:rPr>
          <w:rFonts w:eastAsia="Times New Roman" w:cs="Times New Roman"/>
          <w:color w:val="002060"/>
        </w:rPr>
        <w:t>p</w:t>
      </w:r>
      <w:r w:rsidRPr="005F7431">
        <w:rPr>
          <w:rFonts w:eastAsia="Times New Roman" w:cs="Times New Roman"/>
          <w:color w:val="002060"/>
          <w:spacing w:val="-1"/>
        </w:rPr>
        <w:t>r</w:t>
      </w:r>
      <w:r w:rsidRPr="005F7431">
        <w:rPr>
          <w:rFonts w:eastAsia="Times New Roman" w:cs="Times New Roman"/>
          <w:color w:val="002060"/>
          <w:spacing w:val="-2"/>
        </w:rPr>
        <w:t>og</w:t>
      </w:r>
      <w:r w:rsidRPr="005F7431">
        <w:rPr>
          <w:rFonts w:eastAsia="Times New Roman" w:cs="Times New Roman"/>
          <w:color w:val="002060"/>
          <w:spacing w:val="1"/>
        </w:rPr>
        <w:t>e</w:t>
      </w:r>
      <w:r w:rsidRPr="005F7431">
        <w:rPr>
          <w:rFonts w:eastAsia="Times New Roman" w:cs="Times New Roman"/>
          <w:color w:val="002060"/>
        </w:rPr>
        <w:t>t</w:t>
      </w:r>
      <w:r w:rsidRPr="005F7431">
        <w:rPr>
          <w:rFonts w:eastAsia="Times New Roman" w:cs="Times New Roman"/>
          <w:color w:val="002060"/>
          <w:spacing w:val="2"/>
        </w:rPr>
        <w:t>t</w:t>
      </w:r>
      <w:r w:rsidRPr="005F7431">
        <w:rPr>
          <w:rFonts w:eastAsia="Times New Roman" w:cs="Times New Roman"/>
          <w:color w:val="002060"/>
        </w:rPr>
        <w:t>o</w:t>
      </w:r>
      <w:r w:rsidRPr="005F7431">
        <w:rPr>
          <w:rFonts w:eastAsia="Times New Roman" w:cs="Times New Roman"/>
          <w:color w:val="002060"/>
          <w:spacing w:val="18"/>
        </w:rPr>
        <w:t xml:space="preserve"> </w:t>
      </w:r>
      <w:r w:rsidRPr="005F7431">
        <w:rPr>
          <w:rFonts w:eastAsia="Times New Roman" w:cs="Times New Roman"/>
          <w:color w:val="002060"/>
        </w:rPr>
        <w:t>di</w:t>
      </w:r>
      <w:r w:rsidRPr="005F7431">
        <w:rPr>
          <w:rFonts w:eastAsia="Times New Roman" w:cs="Times New Roman"/>
          <w:color w:val="002060"/>
          <w:spacing w:val="5"/>
        </w:rPr>
        <w:t xml:space="preserve"> </w:t>
      </w:r>
      <w:r w:rsidRPr="005F7431">
        <w:rPr>
          <w:rFonts w:eastAsia="Times New Roman" w:cs="Times New Roman"/>
          <w:color w:val="002060"/>
          <w:spacing w:val="-3"/>
        </w:rPr>
        <w:t>l</w:t>
      </w:r>
      <w:r w:rsidRPr="005F7431">
        <w:rPr>
          <w:rFonts w:eastAsia="Times New Roman" w:cs="Times New Roman"/>
          <w:color w:val="002060"/>
          <w:spacing w:val="3"/>
        </w:rPr>
        <w:t>a</w:t>
      </w:r>
      <w:r w:rsidRPr="005F7431">
        <w:rPr>
          <w:rFonts w:eastAsia="Times New Roman" w:cs="Times New Roman"/>
          <w:color w:val="002060"/>
          <w:spacing w:val="-2"/>
        </w:rPr>
        <w:t>v</w:t>
      </w:r>
      <w:r w:rsidRPr="005F7431">
        <w:rPr>
          <w:rFonts w:eastAsia="Times New Roman" w:cs="Times New Roman"/>
          <w:color w:val="002060"/>
        </w:rPr>
        <w:t>o</w:t>
      </w:r>
      <w:r w:rsidRPr="005F7431">
        <w:rPr>
          <w:rFonts w:eastAsia="Times New Roman" w:cs="Times New Roman"/>
          <w:color w:val="002060"/>
          <w:spacing w:val="-1"/>
        </w:rPr>
        <w:t>r</w:t>
      </w:r>
      <w:r w:rsidRPr="005F7431">
        <w:rPr>
          <w:rFonts w:eastAsia="Times New Roman" w:cs="Times New Roman"/>
          <w:color w:val="002060"/>
        </w:rPr>
        <w:t>o</w:t>
      </w:r>
      <w:r w:rsidRPr="005F7431">
        <w:rPr>
          <w:rFonts w:eastAsia="Times New Roman" w:cs="Times New Roman"/>
          <w:color w:val="002060"/>
          <w:spacing w:val="14"/>
        </w:rPr>
        <w:t xml:space="preserve"> </w:t>
      </w:r>
      <w:r w:rsidRPr="005F7431">
        <w:rPr>
          <w:rFonts w:eastAsia="Times New Roman" w:cs="Times New Roman"/>
          <w:color w:val="002060"/>
          <w:spacing w:val="3"/>
        </w:rPr>
        <w:t>c</w:t>
      </w:r>
      <w:r w:rsidRPr="005F7431">
        <w:rPr>
          <w:rFonts w:eastAsia="Times New Roman" w:cs="Times New Roman"/>
          <w:color w:val="002060"/>
          <w:spacing w:val="-2"/>
        </w:rPr>
        <w:t>h</w:t>
      </w:r>
      <w:r w:rsidRPr="005F7431">
        <w:rPr>
          <w:rFonts w:eastAsia="Times New Roman" w:cs="Times New Roman"/>
          <w:color w:val="002060"/>
        </w:rPr>
        <w:t>e</w:t>
      </w:r>
      <w:r w:rsidRPr="005F7431">
        <w:rPr>
          <w:rFonts w:eastAsia="Times New Roman" w:cs="Times New Roman"/>
          <w:color w:val="002060"/>
          <w:spacing w:val="4"/>
        </w:rPr>
        <w:t xml:space="preserve"> </w:t>
      </w:r>
      <w:r w:rsidRPr="005F7431">
        <w:rPr>
          <w:rFonts w:eastAsia="Times New Roman" w:cs="Times New Roman"/>
          <w:color w:val="002060"/>
          <w:spacing w:val="3"/>
        </w:rPr>
        <w:t>c</w:t>
      </w:r>
      <w:r w:rsidRPr="005F7431">
        <w:rPr>
          <w:rFonts w:eastAsia="Times New Roman" w:cs="Times New Roman"/>
          <w:color w:val="002060"/>
        </w:rPr>
        <w:t>ont</w:t>
      </w:r>
      <w:r w:rsidRPr="005F7431">
        <w:rPr>
          <w:rFonts w:eastAsia="Times New Roman" w:cs="Times New Roman"/>
          <w:color w:val="002060"/>
          <w:spacing w:val="-3"/>
        </w:rPr>
        <w:t>i</w:t>
      </w:r>
      <w:r w:rsidRPr="005F7431">
        <w:rPr>
          <w:rFonts w:eastAsia="Times New Roman" w:cs="Times New Roman"/>
          <w:color w:val="002060"/>
          <w:spacing w:val="1"/>
        </w:rPr>
        <w:t>e</w:t>
      </w:r>
      <w:r w:rsidRPr="005F7431">
        <w:rPr>
          <w:rFonts w:eastAsia="Times New Roman" w:cs="Times New Roman"/>
          <w:color w:val="002060"/>
        </w:rPr>
        <w:t>ne</w:t>
      </w:r>
      <w:r w:rsidRPr="005F7431">
        <w:rPr>
          <w:rFonts w:eastAsia="Times New Roman" w:cs="Times New Roman"/>
          <w:color w:val="002060"/>
          <w:spacing w:val="18"/>
        </w:rPr>
        <w:t xml:space="preserve"> </w:t>
      </w:r>
      <w:r w:rsidRPr="005F7431">
        <w:rPr>
          <w:rFonts w:eastAsia="Times New Roman" w:cs="Times New Roman"/>
          <w:color w:val="002060"/>
        </w:rPr>
        <w:t>le</w:t>
      </w:r>
      <w:r w:rsidRPr="005F7431">
        <w:rPr>
          <w:rFonts w:eastAsia="Times New Roman" w:cs="Times New Roman"/>
          <w:color w:val="002060"/>
          <w:spacing w:val="4"/>
        </w:rPr>
        <w:t xml:space="preserve"> </w:t>
      </w:r>
      <w:r w:rsidRPr="005F7431">
        <w:rPr>
          <w:rFonts w:eastAsia="Times New Roman" w:cs="Times New Roman"/>
          <w:color w:val="002060"/>
        </w:rPr>
        <w:t>mod</w:t>
      </w:r>
      <w:r w:rsidRPr="005F7431">
        <w:rPr>
          <w:rFonts w:eastAsia="Times New Roman" w:cs="Times New Roman"/>
          <w:color w:val="002060"/>
          <w:spacing w:val="1"/>
        </w:rPr>
        <w:t>a</w:t>
      </w:r>
      <w:r w:rsidRPr="005F7431">
        <w:rPr>
          <w:rFonts w:eastAsia="Times New Roman" w:cs="Times New Roman"/>
          <w:color w:val="002060"/>
        </w:rPr>
        <w:t>lità</w:t>
      </w:r>
      <w:r w:rsidRPr="005F7431">
        <w:rPr>
          <w:rFonts w:eastAsia="Times New Roman" w:cs="Times New Roman"/>
          <w:color w:val="002060"/>
          <w:spacing w:val="18"/>
        </w:rPr>
        <w:t xml:space="preserve"> </w:t>
      </w:r>
      <w:r w:rsidRPr="005F7431">
        <w:rPr>
          <w:rFonts w:eastAsia="Times New Roman" w:cs="Times New Roman"/>
          <w:color w:val="002060"/>
          <w:spacing w:val="-2"/>
        </w:rPr>
        <w:t>d</w:t>
      </w:r>
      <w:r w:rsidRPr="005F7431">
        <w:rPr>
          <w:rFonts w:eastAsia="Times New Roman" w:cs="Times New Roman"/>
          <w:color w:val="002060"/>
        </w:rPr>
        <w:t>i</w:t>
      </w:r>
      <w:r w:rsidRPr="005F7431">
        <w:rPr>
          <w:rFonts w:eastAsia="Times New Roman" w:cs="Times New Roman"/>
          <w:color w:val="002060"/>
          <w:spacing w:val="5"/>
        </w:rPr>
        <w:t xml:space="preserve"> </w:t>
      </w:r>
      <w:r w:rsidRPr="005F7431">
        <w:rPr>
          <w:rFonts w:eastAsia="Times New Roman" w:cs="Times New Roman"/>
          <w:color w:val="002060"/>
          <w:spacing w:val="1"/>
        </w:rPr>
        <w:t>e</w:t>
      </w:r>
      <w:r w:rsidRPr="005F7431">
        <w:rPr>
          <w:rFonts w:eastAsia="Times New Roman" w:cs="Times New Roman"/>
          <w:color w:val="002060"/>
          <w:spacing w:val="-1"/>
        </w:rPr>
        <w:t>s</w:t>
      </w:r>
      <w:r w:rsidRPr="005F7431">
        <w:rPr>
          <w:rFonts w:eastAsia="Times New Roman" w:cs="Times New Roman"/>
          <w:color w:val="002060"/>
          <w:spacing w:val="1"/>
        </w:rPr>
        <w:t>ec</w:t>
      </w:r>
      <w:r w:rsidRPr="005F7431">
        <w:rPr>
          <w:rFonts w:eastAsia="Times New Roman" w:cs="Times New Roman"/>
          <w:color w:val="002060"/>
        </w:rPr>
        <w:t>u</w:t>
      </w:r>
      <w:r w:rsidRPr="005F7431">
        <w:rPr>
          <w:rFonts w:eastAsia="Times New Roman" w:cs="Times New Roman"/>
          <w:color w:val="002060"/>
          <w:spacing w:val="-2"/>
        </w:rPr>
        <w:t>z</w:t>
      </w:r>
      <w:r w:rsidRPr="005F7431">
        <w:rPr>
          <w:rFonts w:eastAsia="Times New Roman" w:cs="Times New Roman"/>
          <w:color w:val="002060"/>
        </w:rPr>
        <w:t>ione</w:t>
      </w:r>
      <w:r w:rsidRPr="005F7431">
        <w:rPr>
          <w:rFonts w:eastAsia="Times New Roman" w:cs="Times New Roman"/>
          <w:color w:val="002060"/>
          <w:spacing w:val="22"/>
        </w:rPr>
        <w:t xml:space="preserve"> </w:t>
      </w:r>
      <w:r w:rsidRPr="005F7431">
        <w:rPr>
          <w:rFonts w:eastAsia="Times New Roman" w:cs="Times New Roman"/>
          <w:color w:val="002060"/>
        </w:rPr>
        <w:t>e</w:t>
      </w:r>
      <w:r w:rsidRPr="005F7431">
        <w:rPr>
          <w:rFonts w:eastAsia="Times New Roman" w:cs="Times New Roman"/>
          <w:color w:val="002060"/>
          <w:spacing w:val="5"/>
        </w:rPr>
        <w:t xml:space="preserve"> </w:t>
      </w:r>
      <w:r w:rsidRPr="005F7431">
        <w:rPr>
          <w:rFonts w:eastAsia="Times New Roman" w:cs="Times New Roman"/>
          <w:color w:val="002060"/>
          <w:spacing w:val="-3"/>
        </w:rPr>
        <w:t>l</w:t>
      </w:r>
      <w:r w:rsidRPr="005F7431">
        <w:rPr>
          <w:rFonts w:eastAsia="Times New Roman" w:cs="Times New Roman"/>
          <w:color w:val="002060"/>
        </w:rPr>
        <w:t>e</w:t>
      </w:r>
      <w:r w:rsidRPr="005F7431">
        <w:rPr>
          <w:rFonts w:eastAsia="Times New Roman" w:cs="Times New Roman"/>
          <w:color w:val="002060"/>
          <w:spacing w:val="6"/>
        </w:rPr>
        <w:t xml:space="preserve"> </w:t>
      </w:r>
      <w:r w:rsidRPr="005F7431">
        <w:rPr>
          <w:rFonts w:eastAsia="Times New Roman" w:cs="Times New Roman"/>
          <w:color w:val="002060"/>
          <w:spacing w:val="-1"/>
        </w:rPr>
        <w:t>r</w:t>
      </w:r>
      <w:r w:rsidRPr="005F7431">
        <w:rPr>
          <w:rFonts w:eastAsia="Times New Roman" w:cs="Times New Roman"/>
          <w:color w:val="002060"/>
          <w:spacing w:val="3"/>
        </w:rPr>
        <w:t>e</w:t>
      </w:r>
      <w:r w:rsidRPr="005F7431">
        <w:rPr>
          <w:rFonts w:eastAsia="Times New Roman" w:cs="Times New Roman"/>
          <w:color w:val="002060"/>
          <w:spacing w:val="-2"/>
        </w:rPr>
        <w:t>g</w:t>
      </w:r>
      <w:r w:rsidRPr="005F7431">
        <w:rPr>
          <w:rFonts w:eastAsia="Times New Roman" w:cs="Times New Roman"/>
          <w:color w:val="002060"/>
        </w:rPr>
        <w:t>ole</w:t>
      </w:r>
      <w:r w:rsidRPr="005F7431">
        <w:rPr>
          <w:rFonts w:eastAsia="Times New Roman" w:cs="Times New Roman"/>
          <w:color w:val="002060"/>
          <w:spacing w:val="14"/>
        </w:rPr>
        <w:t xml:space="preserve"> </w:t>
      </w:r>
      <w:r w:rsidRPr="005F7431">
        <w:rPr>
          <w:rFonts w:eastAsia="Times New Roman" w:cs="Times New Roman"/>
          <w:color w:val="002060"/>
          <w:spacing w:val="-2"/>
        </w:rPr>
        <w:t>p</w:t>
      </w:r>
      <w:r w:rsidRPr="005F7431">
        <w:rPr>
          <w:rFonts w:eastAsia="Times New Roman" w:cs="Times New Roman"/>
          <w:color w:val="002060"/>
          <w:spacing w:val="1"/>
        </w:rPr>
        <w:t>e</w:t>
      </w:r>
      <w:r w:rsidRPr="005F7431">
        <w:rPr>
          <w:rFonts w:eastAsia="Times New Roman" w:cs="Times New Roman"/>
          <w:color w:val="002060"/>
        </w:rPr>
        <w:t>r</w:t>
      </w:r>
      <w:r w:rsidRPr="005F7431">
        <w:rPr>
          <w:rFonts w:eastAsia="Times New Roman" w:cs="Times New Roman"/>
          <w:color w:val="002060"/>
          <w:spacing w:val="8"/>
        </w:rPr>
        <w:t xml:space="preserve"> </w:t>
      </w:r>
      <w:r w:rsidRPr="005F7431">
        <w:rPr>
          <w:rFonts w:eastAsia="Times New Roman" w:cs="Times New Roman"/>
          <w:color w:val="002060"/>
          <w:spacing w:val="1"/>
        </w:rPr>
        <w:t>a</w:t>
      </w:r>
      <w:r w:rsidRPr="005F7431">
        <w:rPr>
          <w:rFonts w:eastAsia="Times New Roman" w:cs="Times New Roman"/>
          <w:color w:val="002060"/>
          <w:spacing w:val="-3"/>
        </w:rPr>
        <w:t>t</w:t>
      </w:r>
      <w:r w:rsidRPr="005F7431">
        <w:rPr>
          <w:rFonts w:eastAsia="Times New Roman" w:cs="Times New Roman"/>
          <w:color w:val="002060"/>
          <w:spacing w:val="2"/>
        </w:rPr>
        <w:t>t</w:t>
      </w:r>
      <w:r w:rsidRPr="005F7431">
        <w:rPr>
          <w:rFonts w:eastAsia="Times New Roman" w:cs="Times New Roman"/>
          <w:color w:val="002060"/>
        </w:rPr>
        <w:t>u</w:t>
      </w:r>
      <w:r w:rsidRPr="005F7431">
        <w:rPr>
          <w:rFonts w:eastAsia="Times New Roman" w:cs="Times New Roman"/>
          <w:color w:val="002060"/>
          <w:spacing w:val="1"/>
        </w:rPr>
        <w:t>a</w:t>
      </w:r>
      <w:r w:rsidRPr="005F7431">
        <w:rPr>
          <w:rFonts w:eastAsia="Times New Roman" w:cs="Times New Roman"/>
          <w:color w:val="002060"/>
          <w:spacing w:val="-1"/>
        </w:rPr>
        <w:t>r</w:t>
      </w:r>
      <w:r w:rsidRPr="005F7431">
        <w:rPr>
          <w:rFonts w:eastAsia="Times New Roman" w:cs="Times New Roman"/>
          <w:color w:val="002060"/>
          <w:spacing w:val="-3"/>
        </w:rPr>
        <w:t>l</w:t>
      </w:r>
      <w:r w:rsidRPr="005F7431">
        <w:rPr>
          <w:rFonts w:eastAsia="Times New Roman" w:cs="Times New Roman"/>
          <w:color w:val="002060"/>
        </w:rPr>
        <w:t>o,</w:t>
      </w:r>
      <w:r w:rsidRPr="005F7431">
        <w:rPr>
          <w:rFonts w:eastAsia="Times New Roman" w:cs="Times New Roman"/>
          <w:color w:val="002060"/>
          <w:spacing w:val="16"/>
        </w:rPr>
        <w:t xml:space="preserve"> </w:t>
      </w:r>
      <w:r w:rsidRPr="005F7431">
        <w:rPr>
          <w:rFonts w:eastAsia="Times New Roman" w:cs="Times New Roman"/>
          <w:color w:val="002060"/>
          <w:spacing w:val="2"/>
        </w:rPr>
        <w:t>f</w:t>
      </w:r>
      <w:r w:rsidRPr="005F7431">
        <w:rPr>
          <w:rFonts w:eastAsia="Times New Roman" w:cs="Times New Roman"/>
          <w:color w:val="002060"/>
        </w:rPr>
        <w:t>o</w:t>
      </w:r>
      <w:r w:rsidRPr="005F7431">
        <w:rPr>
          <w:rFonts w:eastAsia="Times New Roman" w:cs="Times New Roman"/>
          <w:color w:val="002060"/>
          <w:spacing w:val="-1"/>
        </w:rPr>
        <w:t>r</w:t>
      </w:r>
      <w:r w:rsidRPr="005F7431">
        <w:rPr>
          <w:rFonts w:eastAsia="Times New Roman" w:cs="Times New Roman"/>
          <w:color w:val="002060"/>
        </w:rPr>
        <w:t>n</w:t>
      </w:r>
      <w:r w:rsidRPr="005F7431">
        <w:rPr>
          <w:rFonts w:eastAsia="Times New Roman" w:cs="Times New Roman"/>
          <w:color w:val="002060"/>
          <w:spacing w:val="3"/>
        </w:rPr>
        <w:t>e</w:t>
      </w:r>
      <w:r w:rsidRPr="005F7431">
        <w:rPr>
          <w:rFonts w:eastAsia="Times New Roman" w:cs="Times New Roman"/>
          <w:color w:val="002060"/>
        </w:rPr>
        <w:t>ndo</w:t>
      </w:r>
      <w:r w:rsidRPr="005F7431">
        <w:rPr>
          <w:rFonts w:eastAsia="Times New Roman" w:cs="Times New Roman"/>
          <w:color w:val="002060"/>
          <w:spacing w:val="16"/>
        </w:rPr>
        <w:t xml:space="preserve"> </w:t>
      </w:r>
      <w:r w:rsidRPr="005F7431">
        <w:rPr>
          <w:rFonts w:eastAsia="Times New Roman" w:cs="Times New Roman"/>
          <w:color w:val="002060"/>
        </w:rPr>
        <w:t>in</w:t>
      </w:r>
      <w:r w:rsidRPr="005F7431">
        <w:rPr>
          <w:rFonts w:eastAsia="Times New Roman" w:cs="Times New Roman"/>
          <w:color w:val="002060"/>
          <w:spacing w:val="-1"/>
        </w:rPr>
        <w:t>f</w:t>
      </w:r>
      <w:r w:rsidRPr="005F7431">
        <w:rPr>
          <w:rFonts w:eastAsia="Times New Roman" w:cs="Times New Roman"/>
          <w:color w:val="002060"/>
        </w:rPr>
        <w:t>o</w:t>
      </w:r>
      <w:r w:rsidRPr="005F7431">
        <w:rPr>
          <w:rFonts w:eastAsia="Times New Roman" w:cs="Times New Roman"/>
          <w:color w:val="002060"/>
          <w:spacing w:val="-1"/>
        </w:rPr>
        <w:t>r</w:t>
      </w:r>
      <w:r w:rsidRPr="005F7431">
        <w:rPr>
          <w:rFonts w:eastAsia="Times New Roman" w:cs="Times New Roman"/>
          <w:color w:val="002060"/>
          <w:spacing w:val="2"/>
        </w:rPr>
        <w:t>m</w:t>
      </w:r>
      <w:r w:rsidRPr="005F7431">
        <w:rPr>
          <w:rFonts w:eastAsia="Times New Roman" w:cs="Times New Roman"/>
          <w:color w:val="002060"/>
          <w:spacing w:val="1"/>
        </w:rPr>
        <w:t>a</w:t>
      </w:r>
      <w:r w:rsidRPr="005F7431">
        <w:rPr>
          <w:rFonts w:eastAsia="Times New Roman" w:cs="Times New Roman"/>
          <w:color w:val="002060"/>
          <w:spacing w:val="-2"/>
        </w:rPr>
        <w:t>z</w:t>
      </w:r>
      <w:r w:rsidRPr="005F7431">
        <w:rPr>
          <w:rFonts w:eastAsia="Times New Roman" w:cs="Times New Roman"/>
          <w:color w:val="002060"/>
          <w:spacing w:val="2"/>
        </w:rPr>
        <w:t>i</w:t>
      </w:r>
      <w:r w:rsidRPr="005F7431">
        <w:rPr>
          <w:rFonts w:eastAsia="Times New Roman" w:cs="Times New Roman"/>
          <w:color w:val="002060"/>
        </w:rPr>
        <w:t>oni</w:t>
      </w:r>
      <w:r w:rsidRPr="005F7431">
        <w:rPr>
          <w:rFonts w:eastAsia="Times New Roman" w:cs="Times New Roman"/>
          <w:color w:val="002060"/>
          <w:spacing w:val="25"/>
        </w:rPr>
        <w:t xml:space="preserve"> </w:t>
      </w:r>
      <w:r w:rsidRPr="005F7431">
        <w:rPr>
          <w:rFonts w:eastAsia="Times New Roman" w:cs="Times New Roman"/>
          <w:color w:val="002060"/>
          <w:spacing w:val="-1"/>
        </w:rPr>
        <w:t>s</w:t>
      </w:r>
      <w:r w:rsidRPr="005F7431">
        <w:rPr>
          <w:rFonts w:eastAsia="Times New Roman" w:cs="Times New Roman"/>
          <w:color w:val="002060"/>
        </w:rPr>
        <w:t>u</w:t>
      </w:r>
      <w:r w:rsidRPr="005F7431">
        <w:rPr>
          <w:rFonts w:eastAsia="Times New Roman" w:cs="Times New Roman"/>
          <w:color w:val="002060"/>
          <w:spacing w:val="4"/>
        </w:rPr>
        <w:t xml:space="preserve"> </w:t>
      </w:r>
      <w:r w:rsidRPr="005F7431">
        <w:rPr>
          <w:rFonts w:eastAsia="Times New Roman" w:cs="Times New Roman"/>
          <w:color w:val="002060"/>
          <w:spacing w:val="1"/>
        </w:rPr>
        <w:t>c</w:t>
      </w:r>
      <w:r w:rsidRPr="005F7431">
        <w:rPr>
          <w:rFonts w:eastAsia="Times New Roman" w:cs="Times New Roman"/>
          <w:color w:val="002060"/>
        </w:rPr>
        <w:t>on</w:t>
      </w:r>
      <w:r w:rsidRPr="005F7431">
        <w:rPr>
          <w:rFonts w:eastAsia="Times New Roman" w:cs="Times New Roman"/>
          <w:color w:val="002060"/>
          <w:spacing w:val="-3"/>
        </w:rPr>
        <w:t>t</w:t>
      </w:r>
      <w:r w:rsidRPr="005F7431">
        <w:rPr>
          <w:rFonts w:eastAsia="Times New Roman" w:cs="Times New Roman"/>
          <w:color w:val="002060"/>
          <w:spacing w:val="3"/>
        </w:rPr>
        <w:t>e</w:t>
      </w:r>
      <w:r w:rsidRPr="005F7431">
        <w:rPr>
          <w:rFonts w:eastAsia="Times New Roman" w:cs="Times New Roman"/>
          <w:color w:val="002060"/>
        </w:rPr>
        <w:t>nut</w:t>
      </w:r>
      <w:r w:rsidRPr="005F7431">
        <w:rPr>
          <w:rFonts w:eastAsia="Times New Roman" w:cs="Times New Roman"/>
          <w:color w:val="002060"/>
          <w:spacing w:val="-3"/>
        </w:rPr>
        <w:t>i</w:t>
      </w:r>
      <w:r w:rsidRPr="005F7431">
        <w:rPr>
          <w:rFonts w:eastAsia="Times New Roman" w:cs="Times New Roman"/>
          <w:color w:val="002060"/>
        </w:rPr>
        <w:t>,</w:t>
      </w:r>
      <w:r w:rsidRPr="005F7431">
        <w:rPr>
          <w:rFonts w:eastAsia="Times New Roman" w:cs="Times New Roman"/>
          <w:color w:val="002060"/>
          <w:spacing w:val="21"/>
        </w:rPr>
        <w:t xml:space="preserve"> </w:t>
      </w:r>
      <w:r w:rsidRPr="005F7431">
        <w:rPr>
          <w:rFonts w:eastAsia="Times New Roman" w:cs="Times New Roman"/>
          <w:color w:val="002060"/>
          <w:w w:val="102"/>
        </w:rPr>
        <w:t>obi</w:t>
      </w:r>
      <w:r w:rsidRPr="005F7431">
        <w:rPr>
          <w:rFonts w:eastAsia="Times New Roman" w:cs="Times New Roman"/>
          <w:color w:val="002060"/>
          <w:spacing w:val="1"/>
          <w:w w:val="102"/>
        </w:rPr>
        <w:t>e</w:t>
      </w:r>
      <w:r w:rsidRPr="005F7431">
        <w:rPr>
          <w:rFonts w:eastAsia="Times New Roman" w:cs="Times New Roman"/>
          <w:color w:val="002060"/>
          <w:w w:val="102"/>
        </w:rPr>
        <w:t>t</w:t>
      </w:r>
      <w:r w:rsidRPr="005F7431">
        <w:rPr>
          <w:rFonts w:eastAsia="Times New Roman" w:cs="Times New Roman"/>
          <w:color w:val="002060"/>
          <w:spacing w:val="2"/>
          <w:w w:val="102"/>
        </w:rPr>
        <w:t>t</w:t>
      </w:r>
      <w:r w:rsidRPr="005F7431">
        <w:rPr>
          <w:rFonts w:eastAsia="Times New Roman" w:cs="Times New Roman"/>
          <w:color w:val="002060"/>
          <w:w w:val="102"/>
        </w:rPr>
        <w:t>i</w:t>
      </w:r>
      <w:r w:rsidRPr="005F7431">
        <w:rPr>
          <w:rFonts w:eastAsia="Times New Roman" w:cs="Times New Roman"/>
          <w:color w:val="002060"/>
          <w:spacing w:val="-2"/>
          <w:w w:val="102"/>
        </w:rPr>
        <w:t>v</w:t>
      </w:r>
      <w:r w:rsidRPr="005F7431">
        <w:rPr>
          <w:rFonts w:eastAsia="Times New Roman" w:cs="Times New Roman"/>
          <w:color w:val="002060"/>
          <w:spacing w:val="-3"/>
          <w:w w:val="102"/>
        </w:rPr>
        <w:t>i</w:t>
      </w:r>
      <w:r w:rsidRPr="005F7431">
        <w:rPr>
          <w:rFonts w:eastAsia="Times New Roman" w:cs="Times New Roman"/>
          <w:color w:val="002060"/>
          <w:w w:val="102"/>
        </w:rPr>
        <w:t xml:space="preserve">, </w:t>
      </w:r>
      <w:r w:rsidRPr="005F7431">
        <w:rPr>
          <w:rFonts w:eastAsia="Times New Roman" w:cs="Times New Roman"/>
          <w:color w:val="002060"/>
        </w:rPr>
        <w:t>m</w:t>
      </w:r>
      <w:r w:rsidRPr="005F7431">
        <w:rPr>
          <w:rFonts w:eastAsia="Times New Roman" w:cs="Times New Roman"/>
          <w:color w:val="002060"/>
          <w:spacing w:val="1"/>
        </w:rPr>
        <w:t>e</w:t>
      </w:r>
      <w:r w:rsidRPr="005F7431">
        <w:rPr>
          <w:rFonts w:eastAsia="Times New Roman" w:cs="Times New Roman"/>
          <w:color w:val="002060"/>
          <w:spacing w:val="2"/>
        </w:rPr>
        <w:t>t</w:t>
      </w:r>
      <w:r w:rsidRPr="005F7431">
        <w:rPr>
          <w:rFonts w:eastAsia="Times New Roman" w:cs="Times New Roman"/>
          <w:color w:val="002060"/>
        </w:rPr>
        <w:t>od</w:t>
      </w:r>
      <w:r w:rsidRPr="005F7431">
        <w:rPr>
          <w:rFonts w:eastAsia="Times New Roman" w:cs="Times New Roman"/>
          <w:color w:val="002060"/>
          <w:spacing w:val="-3"/>
        </w:rPr>
        <w:t>i</w:t>
      </w:r>
      <w:r w:rsidRPr="005F7431">
        <w:rPr>
          <w:rFonts w:eastAsia="Times New Roman" w:cs="Times New Roman"/>
          <w:color w:val="002060"/>
        </w:rPr>
        <w:t xml:space="preserve">, </w:t>
      </w:r>
      <w:r w:rsidRPr="005F7431">
        <w:rPr>
          <w:rFonts w:eastAsia="Times New Roman" w:cs="Times New Roman"/>
          <w:color w:val="002060"/>
          <w:spacing w:val="-2"/>
        </w:rPr>
        <w:t>v</w:t>
      </w:r>
      <w:r w:rsidRPr="005F7431">
        <w:rPr>
          <w:rFonts w:eastAsia="Times New Roman" w:cs="Times New Roman"/>
          <w:color w:val="002060"/>
          <w:spacing w:val="3"/>
        </w:rPr>
        <w:t>a</w:t>
      </w:r>
      <w:r w:rsidRPr="005F7431">
        <w:rPr>
          <w:rFonts w:eastAsia="Times New Roman" w:cs="Times New Roman"/>
          <w:color w:val="002060"/>
        </w:rPr>
        <w:t>lu</w:t>
      </w:r>
      <w:r w:rsidRPr="005F7431">
        <w:rPr>
          <w:rFonts w:eastAsia="Times New Roman" w:cs="Times New Roman"/>
          <w:color w:val="002060"/>
          <w:spacing w:val="-3"/>
        </w:rPr>
        <w:t>t</w:t>
      </w:r>
      <w:r w:rsidRPr="005F7431">
        <w:rPr>
          <w:rFonts w:eastAsia="Times New Roman" w:cs="Times New Roman"/>
          <w:color w:val="002060"/>
          <w:spacing w:val="3"/>
        </w:rPr>
        <w:t>a</w:t>
      </w:r>
      <w:r w:rsidRPr="005F7431">
        <w:rPr>
          <w:rFonts w:eastAsia="Times New Roman" w:cs="Times New Roman"/>
          <w:color w:val="002060"/>
          <w:spacing w:val="-2"/>
        </w:rPr>
        <w:t>z</w:t>
      </w:r>
      <w:r w:rsidRPr="005F7431">
        <w:rPr>
          <w:rFonts w:eastAsia="Times New Roman" w:cs="Times New Roman"/>
          <w:color w:val="002060"/>
        </w:rPr>
        <w:t>ion</w:t>
      </w:r>
      <w:r w:rsidRPr="005F7431">
        <w:rPr>
          <w:rFonts w:eastAsia="Times New Roman" w:cs="Times New Roman"/>
          <w:color w:val="002060"/>
          <w:spacing w:val="1"/>
        </w:rPr>
        <w:t>e</w:t>
      </w:r>
      <w:r w:rsidRPr="005F7431">
        <w:rPr>
          <w:rFonts w:eastAsia="Times New Roman" w:cs="Times New Roman"/>
          <w:color w:val="002060"/>
        </w:rPr>
        <w:t xml:space="preserve">, </w:t>
      </w:r>
      <w:r w:rsidRPr="005F7431">
        <w:rPr>
          <w:rFonts w:eastAsia="Times New Roman" w:cs="Times New Roman"/>
          <w:color w:val="002060"/>
          <w:spacing w:val="2"/>
        </w:rPr>
        <w:t>i</w:t>
      </w:r>
      <w:r w:rsidRPr="005F7431">
        <w:rPr>
          <w:rFonts w:eastAsia="Times New Roman" w:cs="Times New Roman"/>
          <w:color w:val="002060"/>
        </w:rPr>
        <w:t>n</w:t>
      </w:r>
      <w:r w:rsidRPr="005F7431">
        <w:rPr>
          <w:rFonts w:eastAsia="Times New Roman" w:cs="Times New Roman"/>
          <w:color w:val="002060"/>
          <w:spacing w:val="-2"/>
        </w:rPr>
        <w:t>d</w:t>
      </w:r>
      <w:r w:rsidRPr="005F7431">
        <w:rPr>
          <w:rFonts w:eastAsia="Times New Roman" w:cs="Times New Roman"/>
          <w:color w:val="002060"/>
        </w:rPr>
        <w:t>i</w:t>
      </w:r>
      <w:r w:rsidRPr="005F7431">
        <w:rPr>
          <w:rFonts w:eastAsia="Times New Roman" w:cs="Times New Roman"/>
          <w:color w:val="002060"/>
          <w:spacing w:val="1"/>
        </w:rPr>
        <w:t>c</w:t>
      </w:r>
      <w:r w:rsidRPr="005F7431">
        <w:rPr>
          <w:rFonts w:eastAsia="Times New Roman" w:cs="Times New Roman"/>
          <w:color w:val="002060"/>
          <w:spacing w:val="3"/>
        </w:rPr>
        <w:t>a</w:t>
      </w:r>
      <w:r w:rsidRPr="005F7431">
        <w:rPr>
          <w:rFonts w:eastAsia="Times New Roman" w:cs="Times New Roman"/>
          <w:color w:val="002060"/>
          <w:spacing w:val="-2"/>
        </w:rPr>
        <w:t>z</w:t>
      </w:r>
      <w:r w:rsidRPr="005F7431">
        <w:rPr>
          <w:rFonts w:eastAsia="Times New Roman" w:cs="Times New Roman"/>
          <w:color w:val="002060"/>
        </w:rPr>
        <w:t>ioni</w:t>
      </w:r>
      <w:r w:rsidRPr="005F7431">
        <w:rPr>
          <w:rFonts w:eastAsia="Times New Roman" w:cs="Times New Roman"/>
          <w:color w:val="002060"/>
          <w:spacing w:val="20"/>
        </w:rPr>
        <w:t xml:space="preserve"> </w:t>
      </w:r>
      <w:r w:rsidRPr="005F7431">
        <w:rPr>
          <w:rFonts w:eastAsia="Times New Roman" w:cs="Times New Roman"/>
          <w:color w:val="002060"/>
          <w:spacing w:val="1"/>
        </w:rPr>
        <w:t>c</w:t>
      </w:r>
      <w:r w:rsidRPr="005F7431">
        <w:rPr>
          <w:rFonts w:eastAsia="Times New Roman" w:cs="Times New Roman"/>
          <w:color w:val="002060"/>
        </w:rPr>
        <w:t>o</w:t>
      </w:r>
      <w:r w:rsidRPr="005F7431">
        <w:rPr>
          <w:rFonts w:eastAsia="Times New Roman" w:cs="Times New Roman"/>
          <w:color w:val="002060"/>
          <w:spacing w:val="-2"/>
        </w:rPr>
        <w:t>n</w:t>
      </w:r>
      <w:r w:rsidRPr="005F7431">
        <w:rPr>
          <w:rFonts w:eastAsia="Times New Roman" w:cs="Times New Roman"/>
          <w:color w:val="002060"/>
          <w:spacing w:val="3"/>
        </w:rPr>
        <w:t>c</w:t>
      </w:r>
      <w:r w:rsidRPr="005F7431">
        <w:rPr>
          <w:rFonts w:eastAsia="Times New Roman" w:cs="Times New Roman"/>
          <w:color w:val="002060"/>
          <w:spacing w:val="-1"/>
        </w:rPr>
        <w:t>r</w:t>
      </w:r>
      <w:r w:rsidRPr="005F7431">
        <w:rPr>
          <w:rFonts w:eastAsia="Times New Roman" w:cs="Times New Roman"/>
          <w:color w:val="002060"/>
          <w:spacing w:val="1"/>
        </w:rPr>
        <w:t>e</w:t>
      </w:r>
      <w:r w:rsidRPr="005F7431">
        <w:rPr>
          <w:rFonts w:eastAsia="Times New Roman" w:cs="Times New Roman"/>
          <w:color w:val="002060"/>
          <w:spacing w:val="-3"/>
        </w:rPr>
        <w:t>t</w:t>
      </w:r>
      <w:r w:rsidRPr="005F7431">
        <w:rPr>
          <w:rFonts w:eastAsia="Times New Roman" w:cs="Times New Roman"/>
          <w:color w:val="002060"/>
        </w:rPr>
        <w:t>e</w:t>
      </w:r>
      <w:r w:rsidRPr="005F7431">
        <w:rPr>
          <w:rFonts w:eastAsia="Times New Roman" w:cs="Times New Roman"/>
          <w:color w:val="002060"/>
          <w:spacing w:val="18"/>
        </w:rPr>
        <w:t xml:space="preserve"> </w:t>
      </w:r>
      <w:r w:rsidRPr="005F7431">
        <w:rPr>
          <w:rFonts w:eastAsia="Times New Roman" w:cs="Times New Roman"/>
          <w:color w:val="002060"/>
          <w:spacing w:val="1"/>
        </w:rPr>
        <w:t>s</w:t>
      </w:r>
      <w:r w:rsidRPr="005F7431">
        <w:rPr>
          <w:rFonts w:eastAsia="Times New Roman" w:cs="Times New Roman"/>
          <w:color w:val="002060"/>
        </w:rPr>
        <w:t>ui</w:t>
      </w:r>
      <w:r w:rsidRPr="005F7431">
        <w:rPr>
          <w:rFonts w:eastAsia="Times New Roman" w:cs="Times New Roman"/>
          <w:color w:val="002060"/>
          <w:spacing w:val="5"/>
        </w:rPr>
        <w:t xml:space="preserve"> </w:t>
      </w:r>
      <w:r w:rsidRPr="005F7431">
        <w:rPr>
          <w:rFonts w:eastAsia="Times New Roman" w:cs="Times New Roman"/>
          <w:color w:val="002060"/>
          <w:spacing w:val="1"/>
        </w:rPr>
        <w:t>c</w:t>
      </w:r>
      <w:r w:rsidRPr="005F7431">
        <w:rPr>
          <w:rFonts w:eastAsia="Times New Roman" w:cs="Times New Roman"/>
          <w:color w:val="002060"/>
        </w:rPr>
        <w:t>o</w:t>
      </w:r>
      <w:r w:rsidRPr="005F7431">
        <w:rPr>
          <w:rFonts w:eastAsia="Times New Roman" w:cs="Times New Roman"/>
          <w:color w:val="002060"/>
          <w:spacing w:val="-3"/>
        </w:rPr>
        <w:t>m</w:t>
      </w:r>
      <w:r w:rsidRPr="005F7431">
        <w:rPr>
          <w:rFonts w:eastAsia="Times New Roman" w:cs="Times New Roman"/>
          <w:color w:val="002060"/>
        </w:rPr>
        <w:t>p</w:t>
      </w:r>
      <w:r w:rsidRPr="005F7431">
        <w:rPr>
          <w:rFonts w:eastAsia="Times New Roman" w:cs="Times New Roman"/>
          <w:color w:val="002060"/>
          <w:spacing w:val="2"/>
        </w:rPr>
        <w:t>i</w:t>
      </w:r>
      <w:r w:rsidRPr="005F7431">
        <w:rPr>
          <w:rFonts w:eastAsia="Times New Roman" w:cs="Times New Roman"/>
          <w:color w:val="002060"/>
        </w:rPr>
        <w:t>ti</w:t>
      </w:r>
      <w:r w:rsidRPr="005F7431">
        <w:rPr>
          <w:rFonts w:eastAsia="Times New Roman" w:cs="Times New Roman"/>
          <w:color w:val="002060"/>
          <w:spacing w:val="15"/>
        </w:rPr>
        <w:t xml:space="preserve"> </w:t>
      </w:r>
      <w:r w:rsidRPr="005F7431">
        <w:rPr>
          <w:rFonts w:eastAsia="Times New Roman" w:cs="Times New Roman"/>
          <w:color w:val="002060"/>
        </w:rPr>
        <w:t>a</w:t>
      </w:r>
      <w:r w:rsidRPr="005F7431">
        <w:rPr>
          <w:rFonts w:eastAsia="Times New Roman" w:cs="Times New Roman"/>
          <w:color w:val="002060"/>
          <w:spacing w:val="3"/>
        </w:rPr>
        <w:t xml:space="preserve"> </w:t>
      </w:r>
      <w:r w:rsidRPr="005F7431">
        <w:rPr>
          <w:rFonts w:eastAsia="Times New Roman" w:cs="Times New Roman"/>
          <w:color w:val="002060"/>
          <w:spacing w:val="1"/>
        </w:rPr>
        <w:t>c</w:t>
      </w:r>
      <w:r w:rsidRPr="005F7431">
        <w:rPr>
          <w:rFonts w:eastAsia="Times New Roman" w:cs="Times New Roman"/>
          <w:color w:val="002060"/>
          <w:spacing w:val="-2"/>
        </w:rPr>
        <w:t>a</w:t>
      </w:r>
      <w:r w:rsidRPr="005F7431">
        <w:rPr>
          <w:rFonts w:eastAsia="Times New Roman" w:cs="Times New Roman"/>
          <w:color w:val="002060"/>
          <w:spacing w:val="1"/>
        </w:rPr>
        <w:t>s</w:t>
      </w:r>
      <w:r w:rsidRPr="005F7431">
        <w:rPr>
          <w:rFonts w:eastAsia="Times New Roman" w:cs="Times New Roman"/>
          <w:color w:val="002060"/>
        </w:rPr>
        <w:t>a</w:t>
      </w:r>
      <w:r w:rsidRPr="005F7431">
        <w:rPr>
          <w:rFonts w:eastAsia="Times New Roman" w:cs="Times New Roman"/>
          <w:color w:val="002060"/>
          <w:spacing w:val="9"/>
        </w:rPr>
        <w:t xml:space="preserve"> </w:t>
      </w:r>
      <w:r w:rsidRPr="005F7431">
        <w:rPr>
          <w:rFonts w:eastAsia="Times New Roman" w:cs="Times New Roman"/>
          <w:color w:val="002060"/>
        </w:rPr>
        <w:t>e</w:t>
      </w:r>
      <w:r w:rsidRPr="005F7431">
        <w:rPr>
          <w:rFonts w:eastAsia="Times New Roman" w:cs="Times New Roman"/>
          <w:color w:val="002060"/>
          <w:spacing w:val="5"/>
        </w:rPr>
        <w:t xml:space="preserve"> </w:t>
      </w:r>
      <w:r w:rsidRPr="005F7431">
        <w:rPr>
          <w:rFonts w:eastAsia="Times New Roman" w:cs="Times New Roman"/>
          <w:color w:val="002060"/>
          <w:spacing w:val="-1"/>
        </w:rPr>
        <w:t>s</w:t>
      </w:r>
      <w:r w:rsidRPr="005F7431">
        <w:rPr>
          <w:rFonts w:eastAsia="Times New Roman" w:cs="Times New Roman"/>
          <w:color w:val="002060"/>
        </w:rPr>
        <w:t>ul</w:t>
      </w:r>
      <w:r w:rsidRPr="005F7431">
        <w:rPr>
          <w:rFonts w:eastAsia="Times New Roman" w:cs="Times New Roman"/>
          <w:color w:val="002060"/>
          <w:spacing w:val="7"/>
        </w:rPr>
        <w:t xml:space="preserve"> </w:t>
      </w:r>
      <w:r w:rsidRPr="005F7431">
        <w:rPr>
          <w:rFonts w:eastAsia="Times New Roman" w:cs="Times New Roman"/>
          <w:color w:val="002060"/>
        </w:rPr>
        <w:t>m</w:t>
      </w:r>
      <w:r w:rsidRPr="005F7431">
        <w:rPr>
          <w:rFonts w:eastAsia="Times New Roman" w:cs="Times New Roman"/>
          <w:color w:val="002060"/>
          <w:spacing w:val="1"/>
        </w:rPr>
        <w:t>e</w:t>
      </w:r>
      <w:r w:rsidRPr="005F7431">
        <w:rPr>
          <w:rFonts w:eastAsia="Times New Roman" w:cs="Times New Roman"/>
          <w:color w:val="002060"/>
        </w:rPr>
        <w:t>todo</w:t>
      </w:r>
      <w:r w:rsidRPr="005F7431">
        <w:rPr>
          <w:rFonts w:eastAsia="Times New Roman" w:cs="Times New Roman"/>
          <w:color w:val="002060"/>
          <w:spacing w:val="16"/>
        </w:rPr>
        <w:t xml:space="preserve"> </w:t>
      </w:r>
      <w:r w:rsidRPr="005F7431">
        <w:rPr>
          <w:rFonts w:eastAsia="Times New Roman" w:cs="Times New Roman"/>
          <w:color w:val="002060"/>
          <w:spacing w:val="-2"/>
        </w:rPr>
        <w:t>d</w:t>
      </w:r>
      <w:r w:rsidRPr="005F7431">
        <w:rPr>
          <w:rFonts w:eastAsia="Times New Roman" w:cs="Times New Roman"/>
          <w:color w:val="002060"/>
        </w:rPr>
        <w:t>i</w:t>
      </w:r>
      <w:r w:rsidRPr="005F7431">
        <w:rPr>
          <w:rFonts w:eastAsia="Times New Roman" w:cs="Times New Roman"/>
          <w:color w:val="002060"/>
          <w:spacing w:val="8"/>
        </w:rPr>
        <w:t xml:space="preserve"> </w:t>
      </w:r>
      <w:r w:rsidRPr="005F7431">
        <w:rPr>
          <w:rFonts w:eastAsia="Times New Roman" w:cs="Times New Roman"/>
          <w:color w:val="002060"/>
          <w:spacing w:val="-4"/>
        </w:rPr>
        <w:t>s</w:t>
      </w:r>
      <w:r w:rsidRPr="005F7431">
        <w:rPr>
          <w:rFonts w:eastAsia="Times New Roman" w:cs="Times New Roman"/>
          <w:color w:val="002060"/>
          <w:spacing w:val="2"/>
        </w:rPr>
        <w:t>t</w:t>
      </w:r>
      <w:r w:rsidRPr="005F7431">
        <w:rPr>
          <w:rFonts w:eastAsia="Times New Roman" w:cs="Times New Roman"/>
          <w:color w:val="002060"/>
        </w:rPr>
        <w:t>udi</w:t>
      </w:r>
      <w:r w:rsidRPr="005F7431">
        <w:rPr>
          <w:rFonts w:eastAsia="Times New Roman" w:cs="Times New Roman"/>
          <w:color w:val="002060"/>
          <w:spacing w:val="-2"/>
        </w:rPr>
        <w:t>o</w:t>
      </w:r>
      <w:r w:rsidRPr="005F7431">
        <w:rPr>
          <w:rFonts w:eastAsia="Times New Roman" w:cs="Times New Roman"/>
          <w:color w:val="002060"/>
        </w:rPr>
        <w:t>.</w:t>
      </w:r>
      <w:r w:rsidRPr="005F7431">
        <w:rPr>
          <w:rFonts w:eastAsia="Times New Roman" w:cs="Times New Roman"/>
          <w:color w:val="002060"/>
          <w:spacing w:val="16"/>
        </w:rPr>
        <w:t xml:space="preserve"> </w:t>
      </w:r>
      <w:r w:rsidRPr="005F7431">
        <w:rPr>
          <w:rFonts w:eastAsia="Times New Roman" w:cs="Times New Roman"/>
          <w:color w:val="002060"/>
          <w:spacing w:val="-3"/>
        </w:rPr>
        <w:t>L</w:t>
      </w:r>
      <w:r w:rsidRPr="005F7431">
        <w:rPr>
          <w:rFonts w:eastAsia="Times New Roman" w:cs="Times New Roman"/>
          <w:color w:val="002060"/>
          <w:spacing w:val="-1"/>
        </w:rPr>
        <w:t>’</w:t>
      </w:r>
      <w:r w:rsidRPr="005F7431">
        <w:rPr>
          <w:rFonts w:eastAsia="Times New Roman" w:cs="Times New Roman"/>
          <w:color w:val="002060"/>
          <w:spacing w:val="3"/>
        </w:rPr>
        <w:t>a</w:t>
      </w:r>
      <w:r w:rsidRPr="005F7431">
        <w:rPr>
          <w:rFonts w:eastAsia="Times New Roman" w:cs="Times New Roman"/>
          <w:color w:val="002060"/>
          <w:spacing w:val="-2"/>
        </w:rPr>
        <w:t>z</w:t>
      </w:r>
      <w:r w:rsidRPr="005F7431">
        <w:rPr>
          <w:rFonts w:eastAsia="Times New Roman" w:cs="Times New Roman"/>
          <w:color w:val="002060"/>
        </w:rPr>
        <w:t>ione</w:t>
      </w:r>
      <w:r w:rsidRPr="005F7431">
        <w:rPr>
          <w:rFonts w:eastAsia="Times New Roman" w:cs="Times New Roman"/>
          <w:color w:val="002060"/>
          <w:spacing w:val="22"/>
        </w:rPr>
        <w:t xml:space="preserve"> </w:t>
      </w:r>
      <w:r w:rsidRPr="005F7431">
        <w:rPr>
          <w:rFonts w:eastAsia="Times New Roman" w:cs="Times New Roman"/>
          <w:color w:val="002060"/>
          <w:spacing w:val="-2"/>
        </w:rPr>
        <w:t>d</w:t>
      </w:r>
      <w:r w:rsidRPr="005F7431">
        <w:rPr>
          <w:rFonts w:eastAsia="Times New Roman" w:cs="Times New Roman"/>
          <w:color w:val="002060"/>
          <w:spacing w:val="1"/>
        </w:rPr>
        <w:t>e</w:t>
      </w:r>
      <w:r w:rsidRPr="005F7431">
        <w:rPr>
          <w:rFonts w:eastAsia="Times New Roman" w:cs="Times New Roman"/>
          <w:color w:val="002060"/>
          <w:spacing w:val="2"/>
        </w:rPr>
        <w:t>l</w:t>
      </w:r>
      <w:r w:rsidRPr="005F7431">
        <w:rPr>
          <w:rFonts w:eastAsia="Times New Roman" w:cs="Times New Roman"/>
          <w:color w:val="002060"/>
          <w:spacing w:val="-3"/>
        </w:rPr>
        <w:t>l</w:t>
      </w:r>
      <w:r w:rsidRPr="005F7431">
        <w:rPr>
          <w:rFonts w:eastAsia="Times New Roman" w:cs="Times New Roman"/>
          <w:color w:val="002060"/>
        </w:rPr>
        <w:t>a</w:t>
      </w:r>
      <w:r w:rsidRPr="005F7431">
        <w:rPr>
          <w:rFonts w:eastAsia="Times New Roman" w:cs="Times New Roman"/>
          <w:color w:val="002060"/>
          <w:spacing w:val="12"/>
        </w:rPr>
        <w:t xml:space="preserve"> </w:t>
      </w:r>
      <w:r w:rsidRPr="005F7431">
        <w:rPr>
          <w:rFonts w:eastAsia="Times New Roman" w:cs="Times New Roman"/>
          <w:color w:val="002060"/>
          <w:spacing w:val="-1"/>
        </w:rPr>
        <w:t>S</w:t>
      </w:r>
      <w:r w:rsidRPr="005F7431">
        <w:rPr>
          <w:rFonts w:eastAsia="Times New Roman" w:cs="Times New Roman"/>
          <w:color w:val="002060"/>
          <w:spacing w:val="1"/>
        </w:rPr>
        <w:t>c</w:t>
      </w:r>
      <w:r w:rsidRPr="005F7431">
        <w:rPr>
          <w:rFonts w:eastAsia="Times New Roman" w:cs="Times New Roman"/>
          <w:color w:val="002060"/>
        </w:rPr>
        <w:t>uola</w:t>
      </w:r>
      <w:r w:rsidRPr="005F7431">
        <w:rPr>
          <w:rFonts w:eastAsia="Times New Roman" w:cs="Times New Roman"/>
          <w:color w:val="002060"/>
          <w:spacing w:val="15"/>
        </w:rPr>
        <w:t xml:space="preserve"> </w:t>
      </w:r>
      <w:r w:rsidRPr="005F7431">
        <w:rPr>
          <w:rFonts w:eastAsia="Times New Roman" w:cs="Times New Roman"/>
          <w:color w:val="002060"/>
          <w:spacing w:val="1"/>
        </w:rPr>
        <w:t>s</w:t>
      </w:r>
      <w:r w:rsidRPr="005F7431">
        <w:rPr>
          <w:rFonts w:eastAsia="Times New Roman" w:cs="Times New Roman"/>
          <w:color w:val="002060"/>
        </w:rPr>
        <w:t xml:space="preserve">i </w:t>
      </w:r>
      <w:r w:rsidRPr="005F7431">
        <w:rPr>
          <w:rFonts w:eastAsia="Times New Roman" w:cs="Times New Roman"/>
          <w:color w:val="002060"/>
          <w:spacing w:val="2"/>
        </w:rPr>
        <w:t>i</w:t>
      </w:r>
      <w:r w:rsidRPr="005F7431">
        <w:rPr>
          <w:rFonts w:eastAsia="Times New Roman" w:cs="Times New Roman"/>
          <w:color w:val="002060"/>
        </w:rPr>
        <w:t>nn</w:t>
      </w:r>
      <w:r w:rsidRPr="005F7431">
        <w:rPr>
          <w:rFonts w:eastAsia="Times New Roman" w:cs="Times New Roman"/>
          <w:color w:val="002060"/>
          <w:spacing w:val="1"/>
        </w:rPr>
        <w:t>es</w:t>
      </w:r>
      <w:r w:rsidRPr="005F7431">
        <w:rPr>
          <w:rFonts w:eastAsia="Times New Roman" w:cs="Times New Roman"/>
          <w:color w:val="002060"/>
          <w:spacing w:val="-3"/>
        </w:rPr>
        <w:t>t</w:t>
      </w:r>
      <w:r w:rsidRPr="005F7431">
        <w:rPr>
          <w:rFonts w:eastAsia="Times New Roman" w:cs="Times New Roman"/>
          <w:color w:val="002060"/>
        </w:rPr>
        <w:t>a</w:t>
      </w:r>
      <w:r w:rsidRPr="005F7431">
        <w:rPr>
          <w:rFonts w:eastAsia="Times New Roman" w:cs="Times New Roman"/>
          <w:color w:val="002060"/>
          <w:spacing w:val="13"/>
        </w:rPr>
        <w:t xml:space="preserve"> </w:t>
      </w:r>
      <w:r w:rsidRPr="005F7431">
        <w:rPr>
          <w:rFonts w:eastAsia="Times New Roman" w:cs="Times New Roman"/>
          <w:color w:val="002060"/>
        </w:rPr>
        <w:t>in</w:t>
      </w:r>
      <w:r w:rsidRPr="005F7431">
        <w:rPr>
          <w:rFonts w:eastAsia="Times New Roman" w:cs="Times New Roman"/>
          <w:color w:val="002060"/>
          <w:spacing w:val="8"/>
        </w:rPr>
        <w:t xml:space="preserve"> </w:t>
      </w:r>
      <w:r w:rsidRPr="005F7431">
        <w:rPr>
          <w:rFonts w:eastAsia="Times New Roman" w:cs="Times New Roman"/>
          <w:color w:val="002060"/>
        </w:rPr>
        <w:t>un</w:t>
      </w:r>
      <w:r w:rsidRPr="005F7431">
        <w:rPr>
          <w:rFonts w:eastAsia="Times New Roman" w:cs="Times New Roman"/>
          <w:color w:val="002060"/>
          <w:spacing w:val="4"/>
        </w:rPr>
        <w:t xml:space="preserve"> </w:t>
      </w:r>
      <w:r w:rsidRPr="005F7431">
        <w:rPr>
          <w:rFonts w:eastAsia="Times New Roman" w:cs="Times New Roman"/>
          <w:color w:val="002060"/>
          <w:spacing w:val="-2"/>
          <w:w w:val="102"/>
        </w:rPr>
        <w:t>p</w:t>
      </w:r>
      <w:r w:rsidRPr="005F7431">
        <w:rPr>
          <w:rFonts w:eastAsia="Times New Roman" w:cs="Times New Roman"/>
          <w:color w:val="002060"/>
          <w:spacing w:val="3"/>
          <w:w w:val="102"/>
        </w:rPr>
        <w:t>e</w:t>
      </w:r>
      <w:r w:rsidRPr="005F7431">
        <w:rPr>
          <w:rFonts w:eastAsia="Times New Roman" w:cs="Times New Roman"/>
          <w:color w:val="002060"/>
          <w:spacing w:val="-1"/>
          <w:w w:val="102"/>
        </w:rPr>
        <w:t>r</w:t>
      </w:r>
      <w:r w:rsidRPr="005F7431">
        <w:rPr>
          <w:rFonts w:eastAsia="Times New Roman" w:cs="Times New Roman"/>
          <w:color w:val="002060"/>
          <w:spacing w:val="1"/>
          <w:w w:val="102"/>
        </w:rPr>
        <w:t>c</w:t>
      </w:r>
      <w:r w:rsidRPr="005F7431">
        <w:rPr>
          <w:rFonts w:eastAsia="Times New Roman" w:cs="Times New Roman"/>
          <w:color w:val="002060"/>
          <w:w w:val="102"/>
        </w:rPr>
        <w:t>o</w:t>
      </w:r>
      <w:r w:rsidRPr="005F7431">
        <w:rPr>
          <w:rFonts w:eastAsia="Times New Roman" w:cs="Times New Roman"/>
          <w:color w:val="002060"/>
          <w:spacing w:val="-1"/>
          <w:w w:val="102"/>
        </w:rPr>
        <w:t>r</w:t>
      </w:r>
      <w:r w:rsidRPr="005F7431">
        <w:rPr>
          <w:rFonts w:eastAsia="Times New Roman" w:cs="Times New Roman"/>
          <w:color w:val="002060"/>
          <w:spacing w:val="1"/>
          <w:w w:val="102"/>
        </w:rPr>
        <w:t>s</w:t>
      </w:r>
      <w:r w:rsidRPr="005F7431">
        <w:rPr>
          <w:rFonts w:eastAsia="Times New Roman" w:cs="Times New Roman"/>
          <w:color w:val="002060"/>
          <w:w w:val="102"/>
        </w:rPr>
        <w:t xml:space="preserve">o </w:t>
      </w:r>
      <w:r w:rsidRPr="005F7431">
        <w:rPr>
          <w:rFonts w:eastAsia="Times New Roman" w:cs="Times New Roman"/>
          <w:color w:val="002060"/>
          <w:spacing w:val="1"/>
        </w:rPr>
        <w:t>e</w:t>
      </w:r>
      <w:r w:rsidRPr="005F7431">
        <w:rPr>
          <w:rFonts w:eastAsia="Times New Roman" w:cs="Times New Roman"/>
          <w:color w:val="002060"/>
        </w:rPr>
        <w:t>du</w:t>
      </w:r>
      <w:r w:rsidRPr="005F7431">
        <w:rPr>
          <w:rFonts w:eastAsia="Times New Roman" w:cs="Times New Roman"/>
          <w:color w:val="002060"/>
          <w:spacing w:val="-2"/>
        </w:rPr>
        <w:t>c</w:t>
      </w:r>
      <w:r w:rsidRPr="005F7431">
        <w:rPr>
          <w:rFonts w:eastAsia="Times New Roman" w:cs="Times New Roman"/>
          <w:color w:val="002060"/>
          <w:spacing w:val="3"/>
        </w:rPr>
        <w:t>a</w:t>
      </w:r>
      <w:r w:rsidRPr="005F7431">
        <w:rPr>
          <w:rFonts w:eastAsia="Times New Roman" w:cs="Times New Roman"/>
          <w:color w:val="002060"/>
        </w:rPr>
        <w:t>ti</w:t>
      </w:r>
      <w:r w:rsidRPr="005F7431">
        <w:rPr>
          <w:rFonts w:eastAsia="Times New Roman" w:cs="Times New Roman"/>
          <w:color w:val="002060"/>
          <w:spacing w:val="-2"/>
        </w:rPr>
        <w:t>v</w:t>
      </w:r>
      <w:r w:rsidRPr="005F7431">
        <w:rPr>
          <w:rFonts w:eastAsia="Times New Roman" w:cs="Times New Roman"/>
          <w:color w:val="002060"/>
        </w:rPr>
        <w:t>o</w:t>
      </w:r>
      <w:r w:rsidRPr="005F7431">
        <w:rPr>
          <w:rFonts w:eastAsia="Times New Roman" w:cs="Times New Roman"/>
          <w:color w:val="002060"/>
          <w:spacing w:val="22"/>
        </w:rPr>
        <w:t xml:space="preserve"> </w:t>
      </w:r>
      <w:r w:rsidRPr="005F7431">
        <w:rPr>
          <w:rFonts w:eastAsia="Times New Roman" w:cs="Times New Roman"/>
          <w:color w:val="002060"/>
          <w:spacing w:val="-2"/>
        </w:rPr>
        <w:t>g</w:t>
      </w:r>
      <w:r w:rsidRPr="005F7431">
        <w:rPr>
          <w:rFonts w:eastAsia="Times New Roman" w:cs="Times New Roman"/>
          <w:color w:val="002060"/>
        </w:rPr>
        <w:t>ià</w:t>
      </w:r>
      <w:r w:rsidRPr="005F7431">
        <w:rPr>
          <w:rFonts w:eastAsia="Times New Roman" w:cs="Times New Roman"/>
          <w:color w:val="002060"/>
          <w:spacing w:val="8"/>
        </w:rPr>
        <w:t xml:space="preserve"> </w:t>
      </w:r>
      <w:r w:rsidRPr="005F7431">
        <w:rPr>
          <w:rFonts w:eastAsia="Times New Roman" w:cs="Times New Roman"/>
          <w:color w:val="002060"/>
        </w:rPr>
        <w:t>in</w:t>
      </w:r>
      <w:r w:rsidRPr="005F7431">
        <w:rPr>
          <w:rFonts w:eastAsia="Times New Roman" w:cs="Times New Roman"/>
          <w:color w:val="002060"/>
          <w:spacing w:val="3"/>
        </w:rPr>
        <w:t xml:space="preserve"> </w:t>
      </w:r>
      <w:r w:rsidRPr="005F7431">
        <w:rPr>
          <w:rFonts w:eastAsia="Times New Roman" w:cs="Times New Roman"/>
          <w:color w:val="002060"/>
          <w:spacing w:val="1"/>
        </w:rPr>
        <w:t>c</w:t>
      </w:r>
      <w:r w:rsidRPr="005F7431">
        <w:rPr>
          <w:rFonts w:eastAsia="Times New Roman" w:cs="Times New Roman"/>
          <w:color w:val="002060"/>
        </w:rPr>
        <w:t>o</w:t>
      </w:r>
      <w:r w:rsidRPr="005F7431">
        <w:rPr>
          <w:rFonts w:eastAsia="Times New Roman" w:cs="Times New Roman"/>
          <w:color w:val="002060"/>
          <w:spacing w:val="-1"/>
        </w:rPr>
        <w:t>r</w:t>
      </w:r>
      <w:r w:rsidRPr="005F7431">
        <w:rPr>
          <w:rFonts w:eastAsia="Times New Roman" w:cs="Times New Roman"/>
          <w:color w:val="002060"/>
          <w:spacing w:val="1"/>
        </w:rPr>
        <w:t>s</w:t>
      </w:r>
      <w:r w:rsidRPr="005F7431">
        <w:rPr>
          <w:rFonts w:eastAsia="Times New Roman" w:cs="Times New Roman"/>
          <w:color w:val="002060"/>
        </w:rPr>
        <w:t>o:</w:t>
      </w:r>
      <w:r w:rsidRPr="005F7431">
        <w:rPr>
          <w:rFonts w:eastAsia="Times New Roman" w:cs="Times New Roman"/>
          <w:color w:val="002060"/>
          <w:spacing w:val="13"/>
        </w:rPr>
        <w:t xml:space="preserve"> </w:t>
      </w:r>
      <w:r w:rsidRPr="005F7431">
        <w:rPr>
          <w:rFonts w:eastAsia="Times New Roman" w:cs="Times New Roman"/>
          <w:color w:val="002060"/>
        </w:rPr>
        <w:t>p</w:t>
      </w:r>
      <w:r w:rsidRPr="005F7431">
        <w:rPr>
          <w:rFonts w:eastAsia="Times New Roman" w:cs="Times New Roman"/>
          <w:color w:val="002060"/>
          <w:spacing w:val="-3"/>
        </w:rPr>
        <w:t>i</w:t>
      </w:r>
      <w:r w:rsidRPr="005F7431">
        <w:rPr>
          <w:rFonts w:eastAsia="Times New Roman" w:cs="Times New Roman"/>
          <w:color w:val="002060"/>
        </w:rPr>
        <w:t>ù</w:t>
      </w:r>
      <w:r w:rsidRPr="005F7431">
        <w:rPr>
          <w:rFonts w:eastAsia="Times New Roman" w:cs="Times New Roman"/>
          <w:color w:val="002060"/>
          <w:spacing w:val="9"/>
        </w:rPr>
        <w:t xml:space="preserve"> </w:t>
      </w:r>
      <w:r w:rsidRPr="005F7431">
        <w:rPr>
          <w:rFonts w:eastAsia="Times New Roman" w:cs="Times New Roman"/>
          <w:color w:val="002060"/>
        </w:rPr>
        <w:t>la</w:t>
      </w:r>
      <w:r w:rsidRPr="005F7431">
        <w:rPr>
          <w:rFonts w:eastAsia="Times New Roman" w:cs="Times New Roman"/>
          <w:color w:val="002060"/>
          <w:spacing w:val="4"/>
        </w:rPr>
        <w:t xml:space="preserve"> </w:t>
      </w:r>
      <w:r w:rsidRPr="005F7431">
        <w:rPr>
          <w:rFonts w:eastAsia="Times New Roman" w:cs="Times New Roman"/>
          <w:color w:val="002060"/>
          <w:spacing w:val="2"/>
        </w:rPr>
        <w:t>f</w:t>
      </w:r>
      <w:r w:rsidRPr="005F7431">
        <w:rPr>
          <w:rFonts w:eastAsia="Times New Roman" w:cs="Times New Roman"/>
          <w:color w:val="002060"/>
          <w:spacing w:val="1"/>
        </w:rPr>
        <w:t>a</w:t>
      </w:r>
      <w:r w:rsidRPr="005F7431">
        <w:rPr>
          <w:rFonts w:eastAsia="Times New Roman" w:cs="Times New Roman"/>
          <w:color w:val="002060"/>
          <w:spacing w:val="-3"/>
        </w:rPr>
        <w:t>m</w:t>
      </w:r>
      <w:r w:rsidRPr="005F7431">
        <w:rPr>
          <w:rFonts w:eastAsia="Times New Roman" w:cs="Times New Roman"/>
          <w:color w:val="002060"/>
          <w:spacing w:val="2"/>
        </w:rPr>
        <w:t>i</w:t>
      </w:r>
      <w:r w:rsidRPr="005F7431">
        <w:rPr>
          <w:rFonts w:eastAsia="Times New Roman" w:cs="Times New Roman"/>
          <w:color w:val="002060"/>
          <w:spacing w:val="-2"/>
        </w:rPr>
        <w:t>g</w:t>
      </w:r>
      <w:r w:rsidRPr="005F7431">
        <w:rPr>
          <w:rFonts w:eastAsia="Times New Roman" w:cs="Times New Roman"/>
          <w:color w:val="002060"/>
        </w:rPr>
        <w:t>lia</w:t>
      </w:r>
      <w:r w:rsidRPr="005F7431">
        <w:rPr>
          <w:rFonts w:eastAsia="Times New Roman" w:cs="Times New Roman"/>
          <w:color w:val="002060"/>
          <w:spacing w:val="18"/>
        </w:rPr>
        <w:t xml:space="preserve"> </w:t>
      </w:r>
      <w:r w:rsidRPr="005F7431">
        <w:rPr>
          <w:rFonts w:eastAsia="Times New Roman" w:cs="Times New Roman"/>
          <w:color w:val="002060"/>
        </w:rPr>
        <w:t>e</w:t>
      </w:r>
      <w:r w:rsidRPr="005F7431">
        <w:rPr>
          <w:rFonts w:eastAsia="Times New Roman" w:cs="Times New Roman"/>
          <w:color w:val="002060"/>
          <w:spacing w:val="5"/>
        </w:rPr>
        <w:t xml:space="preserve"> </w:t>
      </w:r>
      <w:r w:rsidRPr="005F7431">
        <w:rPr>
          <w:rFonts w:eastAsia="Times New Roman" w:cs="Times New Roman"/>
          <w:color w:val="002060"/>
          <w:spacing w:val="-3"/>
        </w:rPr>
        <w:t>l</w:t>
      </w:r>
      <w:r w:rsidRPr="005F7431">
        <w:rPr>
          <w:rFonts w:eastAsia="Times New Roman" w:cs="Times New Roman"/>
          <w:color w:val="002060"/>
        </w:rPr>
        <w:t>e</w:t>
      </w:r>
      <w:r w:rsidRPr="005F7431">
        <w:rPr>
          <w:rFonts w:eastAsia="Times New Roman" w:cs="Times New Roman"/>
          <w:color w:val="002060"/>
          <w:spacing w:val="6"/>
        </w:rPr>
        <w:t xml:space="preserve"> </w:t>
      </w:r>
      <w:r w:rsidRPr="005F7431">
        <w:rPr>
          <w:rFonts w:eastAsia="Times New Roman" w:cs="Times New Roman"/>
          <w:color w:val="002060"/>
        </w:rPr>
        <w:t>i</w:t>
      </w:r>
      <w:r w:rsidRPr="005F7431">
        <w:rPr>
          <w:rFonts w:eastAsia="Times New Roman" w:cs="Times New Roman"/>
          <w:color w:val="002060"/>
          <w:spacing w:val="-1"/>
        </w:rPr>
        <w:t>s</w:t>
      </w:r>
      <w:r w:rsidRPr="005F7431">
        <w:rPr>
          <w:rFonts w:eastAsia="Times New Roman" w:cs="Times New Roman"/>
          <w:color w:val="002060"/>
        </w:rPr>
        <w:t>t</w:t>
      </w:r>
      <w:r w:rsidRPr="005F7431">
        <w:rPr>
          <w:rFonts w:eastAsia="Times New Roman" w:cs="Times New Roman"/>
          <w:color w:val="002060"/>
          <w:spacing w:val="2"/>
        </w:rPr>
        <w:t>i</w:t>
      </w:r>
      <w:r w:rsidRPr="005F7431">
        <w:rPr>
          <w:rFonts w:eastAsia="Times New Roman" w:cs="Times New Roman"/>
          <w:color w:val="002060"/>
        </w:rPr>
        <w:t>tu</w:t>
      </w:r>
      <w:r w:rsidRPr="005F7431">
        <w:rPr>
          <w:rFonts w:eastAsia="Times New Roman" w:cs="Times New Roman"/>
          <w:color w:val="002060"/>
          <w:spacing w:val="-2"/>
        </w:rPr>
        <w:t>z</w:t>
      </w:r>
      <w:r w:rsidRPr="005F7431">
        <w:rPr>
          <w:rFonts w:eastAsia="Times New Roman" w:cs="Times New Roman"/>
          <w:color w:val="002060"/>
          <w:spacing w:val="2"/>
        </w:rPr>
        <w:t>i</w:t>
      </w:r>
      <w:r w:rsidRPr="005F7431">
        <w:rPr>
          <w:rFonts w:eastAsia="Times New Roman" w:cs="Times New Roman"/>
          <w:color w:val="002060"/>
          <w:spacing w:val="-2"/>
        </w:rPr>
        <w:t>o</w:t>
      </w:r>
      <w:r w:rsidRPr="005F7431">
        <w:rPr>
          <w:rFonts w:eastAsia="Times New Roman" w:cs="Times New Roman"/>
          <w:color w:val="002060"/>
        </w:rPr>
        <w:t>ni</w:t>
      </w:r>
      <w:r w:rsidRPr="005F7431">
        <w:rPr>
          <w:rFonts w:eastAsia="Times New Roman" w:cs="Times New Roman"/>
          <w:color w:val="002060"/>
          <w:spacing w:val="23"/>
        </w:rPr>
        <w:t xml:space="preserve"> </w:t>
      </w:r>
      <w:r w:rsidRPr="005F7431">
        <w:rPr>
          <w:rFonts w:eastAsia="Times New Roman" w:cs="Times New Roman"/>
          <w:color w:val="002060"/>
        </w:rPr>
        <w:t>p</w:t>
      </w:r>
      <w:r w:rsidRPr="005F7431">
        <w:rPr>
          <w:rFonts w:eastAsia="Times New Roman" w:cs="Times New Roman"/>
          <w:color w:val="002060"/>
          <w:spacing w:val="-3"/>
        </w:rPr>
        <w:t>r</w:t>
      </w:r>
      <w:r w:rsidRPr="005F7431">
        <w:rPr>
          <w:rFonts w:eastAsia="Times New Roman" w:cs="Times New Roman"/>
          <w:color w:val="002060"/>
          <w:spacing w:val="1"/>
        </w:rPr>
        <w:t>e</w:t>
      </w:r>
      <w:r w:rsidRPr="005F7431">
        <w:rPr>
          <w:rFonts w:eastAsia="Times New Roman" w:cs="Times New Roman"/>
          <w:color w:val="002060"/>
          <w:spacing w:val="-2"/>
        </w:rPr>
        <w:t>c</w:t>
      </w:r>
      <w:r w:rsidRPr="005F7431">
        <w:rPr>
          <w:rFonts w:eastAsia="Times New Roman" w:cs="Times New Roman"/>
          <w:color w:val="002060"/>
          <w:spacing w:val="3"/>
        </w:rPr>
        <w:t>e</w:t>
      </w:r>
      <w:r w:rsidRPr="005F7431">
        <w:rPr>
          <w:rFonts w:eastAsia="Times New Roman" w:cs="Times New Roman"/>
          <w:color w:val="002060"/>
        </w:rPr>
        <w:t>d</w:t>
      </w:r>
      <w:r w:rsidRPr="005F7431">
        <w:rPr>
          <w:rFonts w:eastAsia="Times New Roman" w:cs="Times New Roman"/>
          <w:color w:val="002060"/>
          <w:spacing w:val="1"/>
        </w:rPr>
        <w:t>e</w:t>
      </w:r>
      <w:r w:rsidRPr="005F7431">
        <w:rPr>
          <w:rFonts w:eastAsia="Times New Roman" w:cs="Times New Roman"/>
          <w:color w:val="002060"/>
          <w:spacing w:val="-2"/>
        </w:rPr>
        <w:t>n</w:t>
      </w:r>
      <w:r w:rsidRPr="005F7431">
        <w:rPr>
          <w:rFonts w:eastAsia="Times New Roman" w:cs="Times New Roman"/>
          <w:color w:val="002060"/>
        </w:rPr>
        <w:t>ti</w:t>
      </w:r>
      <w:r w:rsidRPr="005F7431">
        <w:rPr>
          <w:rFonts w:eastAsia="Times New Roman" w:cs="Times New Roman"/>
          <w:color w:val="002060"/>
          <w:spacing w:val="20"/>
        </w:rPr>
        <w:t xml:space="preserve"> </w:t>
      </w:r>
      <w:r w:rsidRPr="005F7431">
        <w:rPr>
          <w:rFonts w:eastAsia="Times New Roman" w:cs="Times New Roman"/>
          <w:color w:val="002060"/>
        </w:rPr>
        <w:t>h</w:t>
      </w:r>
      <w:r w:rsidRPr="005F7431">
        <w:rPr>
          <w:rFonts w:eastAsia="Times New Roman" w:cs="Times New Roman"/>
          <w:color w:val="002060"/>
          <w:spacing w:val="1"/>
        </w:rPr>
        <w:t>a</w:t>
      </w:r>
      <w:r w:rsidRPr="005F7431">
        <w:rPr>
          <w:rFonts w:eastAsia="Times New Roman" w:cs="Times New Roman"/>
          <w:color w:val="002060"/>
        </w:rPr>
        <w:t>nno</w:t>
      </w:r>
      <w:r w:rsidRPr="005F7431">
        <w:rPr>
          <w:rFonts w:eastAsia="Times New Roman" w:cs="Times New Roman"/>
          <w:color w:val="002060"/>
          <w:spacing w:val="11"/>
        </w:rPr>
        <w:t xml:space="preserve"> </w:t>
      </w:r>
      <w:r w:rsidRPr="005F7431">
        <w:rPr>
          <w:rFonts w:eastAsia="Times New Roman" w:cs="Times New Roman"/>
          <w:color w:val="002060"/>
        </w:rPr>
        <w:t>i</w:t>
      </w:r>
      <w:r w:rsidRPr="005F7431">
        <w:rPr>
          <w:rFonts w:eastAsia="Times New Roman" w:cs="Times New Roman"/>
          <w:color w:val="002060"/>
          <w:spacing w:val="2"/>
        </w:rPr>
        <w:t>m</w:t>
      </w:r>
      <w:r w:rsidRPr="005F7431">
        <w:rPr>
          <w:rFonts w:eastAsia="Times New Roman" w:cs="Times New Roman"/>
          <w:color w:val="002060"/>
        </w:rPr>
        <w:t>p</w:t>
      </w:r>
      <w:r w:rsidRPr="005F7431">
        <w:rPr>
          <w:rFonts w:eastAsia="Times New Roman" w:cs="Times New Roman"/>
          <w:color w:val="002060"/>
          <w:spacing w:val="-2"/>
        </w:rPr>
        <w:t>o</w:t>
      </w:r>
      <w:r w:rsidRPr="005F7431">
        <w:rPr>
          <w:rFonts w:eastAsia="Times New Roman" w:cs="Times New Roman"/>
          <w:color w:val="002060"/>
          <w:spacing w:val="-1"/>
        </w:rPr>
        <w:t>s</w:t>
      </w:r>
      <w:r w:rsidRPr="005F7431">
        <w:rPr>
          <w:rFonts w:eastAsia="Times New Roman" w:cs="Times New Roman"/>
          <w:color w:val="002060"/>
          <w:spacing w:val="2"/>
        </w:rPr>
        <w:t>t</w:t>
      </w:r>
      <w:r w:rsidRPr="005F7431">
        <w:rPr>
          <w:rFonts w:eastAsia="Times New Roman" w:cs="Times New Roman"/>
          <w:color w:val="002060"/>
          <w:spacing w:val="1"/>
        </w:rPr>
        <w:t>a</w:t>
      </w:r>
      <w:r w:rsidRPr="005F7431">
        <w:rPr>
          <w:rFonts w:eastAsia="Times New Roman" w:cs="Times New Roman"/>
          <w:color w:val="002060"/>
        </w:rPr>
        <w:t>to</w:t>
      </w:r>
      <w:r w:rsidRPr="005F7431">
        <w:rPr>
          <w:rFonts w:eastAsia="Times New Roman" w:cs="Times New Roman"/>
          <w:color w:val="002060"/>
          <w:spacing w:val="20"/>
        </w:rPr>
        <w:t xml:space="preserve"> </w:t>
      </w:r>
      <w:r w:rsidRPr="005F7431">
        <w:rPr>
          <w:rFonts w:eastAsia="Times New Roman" w:cs="Times New Roman"/>
          <w:color w:val="002060"/>
        </w:rPr>
        <w:t>po</w:t>
      </w:r>
      <w:r w:rsidRPr="005F7431">
        <w:rPr>
          <w:rFonts w:eastAsia="Times New Roman" w:cs="Times New Roman"/>
          <w:color w:val="002060"/>
          <w:spacing w:val="-1"/>
        </w:rPr>
        <w:t>s</w:t>
      </w:r>
      <w:r w:rsidRPr="005F7431">
        <w:rPr>
          <w:rFonts w:eastAsia="Times New Roman" w:cs="Times New Roman"/>
          <w:color w:val="002060"/>
        </w:rPr>
        <w:t>iti</w:t>
      </w:r>
      <w:r w:rsidRPr="005F7431">
        <w:rPr>
          <w:rFonts w:eastAsia="Times New Roman" w:cs="Times New Roman"/>
          <w:color w:val="002060"/>
          <w:spacing w:val="-2"/>
        </w:rPr>
        <w:t>v</w:t>
      </w:r>
      <w:r w:rsidRPr="005F7431">
        <w:rPr>
          <w:rFonts w:eastAsia="Times New Roman" w:cs="Times New Roman"/>
          <w:color w:val="002060"/>
          <w:spacing w:val="3"/>
        </w:rPr>
        <w:t>a</w:t>
      </w:r>
      <w:r w:rsidRPr="005F7431">
        <w:rPr>
          <w:rFonts w:eastAsia="Times New Roman" w:cs="Times New Roman"/>
          <w:color w:val="002060"/>
        </w:rPr>
        <w:t>m</w:t>
      </w:r>
      <w:r w:rsidRPr="005F7431">
        <w:rPr>
          <w:rFonts w:eastAsia="Times New Roman" w:cs="Times New Roman"/>
          <w:color w:val="002060"/>
          <w:spacing w:val="1"/>
        </w:rPr>
        <w:t>e</w:t>
      </w:r>
      <w:r w:rsidRPr="005F7431">
        <w:rPr>
          <w:rFonts w:eastAsia="Times New Roman" w:cs="Times New Roman"/>
          <w:color w:val="002060"/>
        </w:rPr>
        <w:t>nte</w:t>
      </w:r>
      <w:r w:rsidRPr="005F7431">
        <w:rPr>
          <w:rFonts w:eastAsia="Times New Roman" w:cs="Times New Roman"/>
          <w:color w:val="002060"/>
          <w:spacing w:val="28"/>
        </w:rPr>
        <w:t xml:space="preserve"> </w:t>
      </w:r>
      <w:r w:rsidRPr="005F7431">
        <w:rPr>
          <w:rFonts w:eastAsia="Times New Roman" w:cs="Times New Roman"/>
          <w:color w:val="002060"/>
          <w:spacing w:val="-3"/>
        </w:rPr>
        <w:t>i</w:t>
      </w:r>
      <w:r w:rsidRPr="005F7431">
        <w:rPr>
          <w:rFonts w:eastAsia="Times New Roman" w:cs="Times New Roman"/>
          <w:color w:val="002060"/>
        </w:rPr>
        <w:t>l</w:t>
      </w:r>
      <w:r w:rsidRPr="005F7431">
        <w:rPr>
          <w:rFonts w:eastAsia="Times New Roman" w:cs="Times New Roman"/>
          <w:color w:val="002060"/>
          <w:spacing w:val="4"/>
        </w:rPr>
        <w:t xml:space="preserve"> </w:t>
      </w:r>
      <w:r w:rsidRPr="005F7431">
        <w:rPr>
          <w:rFonts w:eastAsia="Times New Roman" w:cs="Times New Roman"/>
          <w:color w:val="002060"/>
          <w:spacing w:val="-1"/>
        </w:rPr>
        <w:t>r</w:t>
      </w:r>
      <w:r w:rsidRPr="005F7431">
        <w:rPr>
          <w:rFonts w:eastAsia="Times New Roman" w:cs="Times New Roman"/>
          <w:color w:val="002060"/>
        </w:rPr>
        <w:t>i</w:t>
      </w:r>
      <w:r w:rsidRPr="005F7431">
        <w:rPr>
          <w:rFonts w:eastAsia="Times New Roman" w:cs="Times New Roman"/>
          <w:color w:val="002060"/>
          <w:spacing w:val="-1"/>
        </w:rPr>
        <w:t>s</w:t>
      </w:r>
      <w:r w:rsidRPr="005F7431">
        <w:rPr>
          <w:rFonts w:eastAsia="Times New Roman" w:cs="Times New Roman"/>
          <w:color w:val="002060"/>
        </w:rPr>
        <w:t>p</w:t>
      </w:r>
      <w:r w:rsidRPr="005F7431">
        <w:rPr>
          <w:rFonts w:eastAsia="Times New Roman" w:cs="Times New Roman"/>
          <w:color w:val="002060"/>
          <w:spacing w:val="1"/>
        </w:rPr>
        <w:t>e</w:t>
      </w:r>
      <w:r w:rsidRPr="005F7431">
        <w:rPr>
          <w:rFonts w:eastAsia="Times New Roman" w:cs="Times New Roman"/>
          <w:color w:val="002060"/>
        </w:rPr>
        <w:t>t</w:t>
      </w:r>
      <w:r w:rsidRPr="005F7431">
        <w:rPr>
          <w:rFonts w:eastAsia="Times New Roman" w:cs="Times New Roman"/>
          <w:color w:val="002060"/>
          <w:spacing w:val="2"/>
        </w:rPr>
        <w:t>t</w:t>
      </w:r>
      <w:r w:rsidRPr="005F7431">
        <w:rPr>
          <w:rFonts w:eastAsia="Times New Roman" w:cs="Times New Roman"/>
          <w:color w:val="002060"/>
        </w:rPr>
        <w:t>o</w:t>
      </w:r>
      <w:r w:rsidRPr="005F7431">
        <w:rPr>
          <w:rFonts w:eastAsia="Times New Roman" w:cs="Times New Roman"/>
          <w:color w:val="002060"/>
          <w:spacing w:val="13"/>
        </w:rPr>
        <w:t xml:space="preserve"> </w:t>
      </w:r>
      <w:r w:rsidRPr="005F7431">
        <w:rPr>
          <w:rFonts w:eastAsia="Times New Roman" w:cs="Times New Roman"/>
          <w:color w:val="002060"/>
          <w:spacing w:val="-2"/>
        </w:rPr>
        <w:t>d</w:t>
      </w:r>
      <w:r w:rsidRPr="005F7431">
        <w:rPr>
          <w:rFonts w:eastAsia="Times New Roman" w:cs="Times New Roman"/>
          <w:color w:val="002060"/>
          <w:spacing w:val="3"/>
        </w:rPr>
        <w:t>e</w:t>
      </w:r>
      <w:r w:rsidRPr="005F7431">
        <w:rPr>
          <w:rFonts w:eastAsia="Times New Roman" w:cs="Times New Roman"/>
          <w:color w:val="002060"/>
        </w:rPr>
        <w:t>l</w:t>
      </w:r>
      <w:r w:rsidRPr="005F7431">
        <w:rPr>
          <w:rFonts w:eastAsia="Times New Roman" w:cs="Times New Roman"/>
          <w:color w:val="002060"/>
          <w:spacing w:val="-3"/>
        </w:rPr>
        <w:t>l</w:t>
      </w:r>
      <w:r w:rsidRPr="005F7431">
        <w:rPr>
          <w:rFonts w:eastAsia="Times New Roman" w:cs="Times New Roman"/>
          <w:color w:val="002060"/>
        </w:rPr>
        <w:t>e</w:t>
      </w:r>
      <w:r w:rsidRPr="005F7431">
        <w:rPr>
          <w:rFonts w:eastAsia="Times New Roman" w:cs="Times New Roman"/>
          <w:color w:val="002060"/>
          <w:spacing w:val="12"/>
        </w:rPr>
        <w:t xml:space="preserve"> </w:t>
      </w:r>
      <w:r w:rsidRPr="005F7431">
        <w:rPr>
          <w:rFonts w:eastAsia="Times New Roman" w:cs="Times New Roman"/>
          <w:color w:val="002060"/>
          <w:spacing w:val="-1"/>
        </w:rPr>
        <w:t>r</w:t>
      </w:r>
      <w:r w:rsidRPr="005F7431">
        <w:rPr>
          <w:rFonts w:eastAsia="Times New Roman" w:cs="Times New Roman"/>
          <w:color w:val="002060"/>
          <w:spacing w:val="1"/>
        </w:rPr>
        <w:t>e</w:t>
      </w:r>
      <w:r w:rsidRPr="005F7431">
        <w:rPr>
          <w:rFonts w:eastAsia="Times New Roman" w:cs="Times New Roman"/>
          <w:color w:val="002060"/>
        </w:rPr>
        <w:t>gol</w:t>
      </w:r>
      <w:r w:rsidRPr="005F7431">
        <w:rPr>
          <w:rFonts w:eastAsia="Times New Roman" w:cs="Times New Roman"/>
          <w:color w:val="002060"/>
          <w:spacing w:val="-2"/>
        </w:rPr>
        <w:t>e</w:t>
      </w:r>
      <w:r w:rsidRPr="005F7431">
        <w:rPr>
          <w:rFonts w:eastAsia="Times New Roman" w:cs="Times New Roman"/>
          <w:color w:val="002060"/>
        </w:rPr>
        <w:t>,</w:t>
      </w:r>
      <w:r w:rsidRPr="005F7431">
        <w:rPr>
          <w:rFonts w:eastAsia="Times New Roman" w:cs="Times New Roman"/>
          <w:color w:val="002060"/>
          <w:spacing w:val="16"/>
        </w:rPr>
        <w:t xml:space="preserve"> </w:t>
      </w:r>
      <w:r w:rsidRPr="005F7431">
        <w:rPr>
          <w:rFonts w:eastAsia="Times New Roman" w:cs="Times New Roman"/>
          <w:color w:val="002060"/>
        </w:rPr>
        <w:t>più</w:t>
      </w:r>
      <w:r w:rsidRPr="005F7431">
        <w:rPr>
          <w:rFonts w:eastAsia="Times New Roman" w:cs="Times New Roman"/>
          <w:color w:val="002060"/>
          <w:spacing w:val="6"/>
        </w:rPr>
        <w:t xml:space="preserve"> </w:t>
      </w:r>
      <w:r w:rsidRPr="005F7431">
        <w:rPr>
          <w:rFonts w:eastAsia="Times New Roman" w:cs="Times New Roman"/>
          <w:color w:val="002060"/>
        </w:rPr>
        <w:t>è</w:t>
      </w:r>
      <w:r w:rsidRPr="005F7431">
        <w:rPr>
          <w:rFonts w:eastAsia="Times New Roman" w:cs="Times New Roman"/>
          <w:color w:val="002060"/>
          <w:spacing w:val="5"/>
        </w:rPr>
        <w:t xml:space="preserve"> </w:t>
      </w:r>
      <w:r w:rsidRPr="005F7431">
        <w:rPr>
          <w:rFonts w:eastAsia="Times New Roman" w:cs="Times New Roman"/>
          <w:color w:val="002060"/>
          <w:spacing w:val="-1"/>
        </w:rPr>
        <w:t>f</w:t>
      </w:r>
      <w:r w:rsidRPr="005F7431">
        <w:rPr>
          <w:rFonts w:eastAsia="Times New Roman" w:cs="Times New Roman"/>
          <w:color w:val="002060"/>
          <w:spacing w:val="1"/>
        </w:rPr>
        <w:t>ac</w:t>
      </w:r>
      <w:r w:rsidRPr="005F7431">
        <w:rPr>
          <w:rFonts w:eastAsia="Times New Roman" w:cs="Times New Roman"/>
          <w:color w:val="002060"/>
        </w:rPr>
        <w:t>ile</w:t>
      </w:r>
      <w:r w:rsidRPr="005F7431">
        <w:rPr>
          <w:rFonts w:eastAsia="Times New Roman" w:cs="Times New Roman"/>
          <w:color w:val="002060"/>
          <w:spacing w:val="13"/>
        </w:rPr>
        <w:t xml:space="preserve"> </w:t>
      </w:r>
      <w:r w:rsidRPr="005F7431">
        <w:rPr>
          <w:rFonts w:eastAsia="Times New Roman" w:cs="Times New Roman"/>
          <w:color w:val="002060"/>
        </w:rPr>
        <w:t>p</w:t>
      </w:r>
      <w:r w:rsidRPr="005F7431">
        <w:rPr>
          <w:rFonts w:eastAsia="Times New Roman" w:cs="Times New Roman"/>
          <w:color w:val="002060"/>
          <w:spacing w:val="-1"/>
        </w:rPr>
        <w:t>r</w:t>
      </w:r>
      <w:r w:rsidRPr="005F7431">
        <w:rPr>
          <w:rFonts w:eastAsia="Times New Roman" w:cs="Times New Roman"/>
          <w:color w:val="002060"/>
        </w:rPr>
        <w:t>o</w:t>
      </w:r>
      <w:r w:rsidRPr="005F7431">
        <w:rPr>
          <w:rFonts w:eastAsia="Times New Roman" w:cs="Times New Roman"/>
          <w:color w:val="002060"/>
          <w:spacing w:val="-1"/>
        </w:rPr>
        <w:t>s</w:t>
      </w:r>
      <w:r w:rsidRPr="005F7431">
        <w:rPr>
          <w:rFonts w:eastAsia="Times New Roman" w:cs="Times New Roman"/>
          <w:color w:val="002060"/>
          <w:spacing w:val="1"/>
        </w:rPr>
        <w:t>e</w:t>
      </w:r>
      <w:r w:rsidRPr="005F7431">
        <w:rPr>
          <w:rFonts w:eastAsia="Times New Roman" w:cs="Times New Roman"/>
          <w:color w:val="002060"/>
          <w:spacing w:val="-2"/>
        </w:rPr>
        <w:t>g</w:t>
      </w:r>
      <w:r w:rsidRPr="005F7431">
        <w:rPr>
          <w:rFonts w:eastAsia="Times New Roman" w:cs="Times New Roman"/>
          <w:color w:val="002060"/>
        </w:rPr>
        <w:t>ui</w:t>
      </w:r>
      <w:r w:rsidRPr="005F7431">
        <w:rPr>
          <w:rFonts w:eastAsia="Times New Roman" w:cs="Times New Roman"/>
          <w:color w:val="002060"/>
          <w:spacing w:val="-1"/>
        </w:rPr>
        <w:t>r</w:t>
      </w:r>
      <w:r w:rsidRPr="005F7431">
        <w:rPr>
          <w:rFonts w:eastAsia="Times New Roman" w:cs="Times New Roman"/>
          <w:color w:val="002060"/>
        </w:rPr>
        <w:t>e</w:t>
      </w:r>
      <w:r w:rsidRPr="005F7431">
        <w:rPr>
          <w:rFonts w:eastAsia="Times New Roman" w:cs="Times New Roman"/>
          <w:color w:val="002060"/>
          <w:spacing w:val="25"/>
        </w:rPr>
        <w:t xml:space="preserve"> </w:t>
      </w:r>
      <w:r w:rsidRPr="005F7431">
        <w:rPr>
          <w:rFonts w:eastAsia="Times New Roman" w:cs="Times New Roman"/>
          <w:color w:val="002060"/>
          <w:spacing w:val="-2"/>
          <w:w w:val="102"/>
        </w:rPr>
        <w:t>n</w:t>
      </w:r>
      <w:r w:rsidRPr="005F7431">
        <w:rPr>
          <w:rFonts w:eastAsia="Times New Roman" w:cs="Times New Roman"/>
          <w:color w:val="002060"/>
          <w:spacing w:val="1"/>
          <w:w w:val="102"/>
        </w:rPr>
        <w:t>e</w:t>
      </w:r>
      <w:r w:rsidRPr="005F7431">
        <w:rPr>
          <w:rFonts w:eastAsia="Times New Roman" w:cs="Times New Roman"/>
          <w:color w:val="002060"/>
          <w:w w:val="102"/>
        </w:rPr>
        <w:t xml:space="preserve">l </w:t>
      </w:r>
      <w:r w:rsidRPr="005F7431">
        <w:rPr>
          <w:rFonts w:eastAsia="Times New Roman" w:cs="Times New Roman"/>
          <w:color w:val="002060"/>
        </w:rPr>
        <w:t>l</w:t>
      </w:r>
      <w:r w:rsidRPr="005F7431">
        <w:rPr>
          <w:rFonts w:eastAsia="Times New Roman" w:cs="Times New Roman"/>
          <w:color w:val="002060"/>
          <w:spacing w:val="1"/>
        </w:rPr>
        <w:t>a</w:t>
      </w:r>
      <w:r w:rsidRPr="005F7431">
        <w:rPr>
          <w:rFonts w:eastAsia="Times New Roman" w:cs="Times New Roman"/>
          <w:color w:val="002060"/>
          <w:spacing w:val="-2"/>
        </w:rPr>
        <w:t>v</w:t>
      </w:r>
      <w:r w:rsidRPr="005F7431">
        <w:rPr>
          <w:rFonts w:eastAsia="Times New Roman" w:cs="Times New Roman"/>
          <w:color w:val="002060"/>
        </w:rPr>
        <w:t>o</w:t>
      </w:r>
      <w:r w:rsidRPr="005F7431">
        <w:rPr>
          <w:rFonts w:eastAsia="Times New Roman" w:cs="Times New Roman"/>
          <w:color w:val="002060"/>
          <w:spacing w:val="-1"/>
        </w:rPr>
        <w:t>r</w:t>
      </w:r>
      <w:r w:rsidRPr="005F7431">
        <w:rPr>
          <w:rFonts w:eastAsia="Times New Roman" w:cs="Times New Roman"/>
          <w:color w:val="002060"/>
        </w:rPr>
        <w:t>o</w:t>
      </w:r>
      <w:r w:rsidRPr="005F7431">
        <w:rPr>
          <w:rFonts w:eastAsia="Times New Roman" w:cs="Times New Roman"/>
          <w:color w:val="002060"/>
          <w:spacing w:val="16"/>
        </w:rPr>
        <w:t xml:space="preserve"> </w:t>
      </w:r>
      <w:r w:rsidRPr="005F7431">
        <w:rPr>
          <w:rFonts w:eastAsia="Times New Roman" w:cs="Times New Roman"/>
          <w:color w:val="002060"/>
          <w:spacing w:val="1"/>
        </w:rPr>
        <w:t>e</w:t>
      </w:r>
      <w:r w:rsidRPr="005F7431">
        <w:rPr>
          <w:rFonts w:eastAsia="Times New Roman" w:cs="Times New Roman"/>
          <w:color w:val="002060"/>
        </w:rPr>
        <w:t>d</w:t>
      </w:r>
      <w:r w:rsidRPr="005F7431">
        <w:rPr>
          <w:rFonts w:eastAsia="Times New Roman" w:cs="Times New Roman"/>
          <w:color w:val="002060"/>
          <w:spacing w:val="-2"/>
        </w:rPr>
        <w:t>u</w:t>
      </w:r>
      <w:r w:rsidRPr="005F7431">
        <w:rPr>
          <w:rFonts w:eastAsia="Times New Roman" w:cs="Times New Roman"/>
          <w:color w:val="002060"/>
          <w:spacing w:val="1"/>
        </w:rPr>
        <w:t>ca</w:t>
      </w:r>
      <w:r w:rsidRPr="005F7431">
        <w:rPr>
          <w:rFonts w:eastAsia="Times New Roman" w:cs="Times New Roman"/>
          <w:color w:val="002060"/>
        </w:rPr>
        <w:t>ti</w:t>
      </w:r>
      <w:r w:rsidRPr="005F7431">
        <w:rPr>
          <w:rFonts w:eastAsia="Times New Roman" w:cs="Times New Roman"/>
          <w:color w:val="002060"/>
          <w:spacing w:val="-2"/>
        </w:rPr>
        <w:t>v</w:t>
      </w:r>
      <w:r w:rsidRPr="005F7431">
        <w:rPr>
          <w:rFonts w:eastAsia="Times New Roman" w:cs="Times New Roman"/>
          <w:color w:val="002060"/>
        </w:rPr>
        <w:t>o</w:t>
      </w:r>
      <w:r w:rsidRPr="005F7431">
        <w:rPr>
          <w:rFonts w:eastAsia="Times New Roman" w:cs="Times New Roman"/>
          <w:color w:val="002060"/>
          <w:spacing w:val="22"/>
        </w:rPr>
        <w:t xml:space="preserve"> </w:t>
      </w:r>
      <w:r w:rsidRPr="005F7431">
        <w:rPr>
          <w:rFonts w:eastAsia="Times New Roman" w:cs="Times New Roman"/>
          <w:color w:val="002060"/>
        </w:rPr>
        <w:t>e</w:t>
      </w:r>
      <w:r w:rsidRPr="005F7431">
        <w:rPr>
          <w:rFonts w:eastAsia="Times New Roman" w:cs="Times New Roman"/>
          <w:color w:val="002060"/>
          <w:spacing w:val="5"/>
        </w:rPr>
        <w:t xml:space="preserve"> </w:t>
      </w:r>
      <w:r w:rsidRPr="005F7431">
        <w:rPr>
          <w:rFonts w:eastAsia="Times New Roman" w:cs="Times New Roman"/>
          <w:color w:val="002060"/>
          <w:spacing w:val="-2"/>
          <w:w w:val="102"/>
        </w:rPr>
        <w:t>d</w:t>
      </w:r>
      <w:r w:rsidRPr="005F7431">
        <w:rPr>
          <w:rFonts w:eastAsia="Times New Roman" w:cs="Times New Roman"/>
          <w:color w:val="002060"/>
          <w:w w:val="102"/>
        </w:rPr>
        <w:t>id</w:t>
      </w:r>
      <w:r w:rsidRPr="005F7431">
        <w:rPr>
          <w:rFonts w:eastAsia="Times New Roman" w:cs="Times New Roman"/>
          <w:color w:val="002060"/>
          <w:spacing w:val="1"/>
          <w:w w:val="102"/>
        </w:rPr>
        <w:t>a</w:t>
      </w:r>
      <w:r w:rsidRPr="005F7431">
        <w:rPr>
          <w:rFonts w:eastAsia="Times New Roman" w:cs="Times New Roman"/>
          <w:color w:val="002060"/>
          <w:w w:val="102"/>
        </w:rPr>
        <w:t>tt</w:t>
      </w:r>
      <w:r w:rsidRPr="005F7431">
        <w:rPr>
          <w:rFonts w:eastAsia="Times New Roman" w:cs="Times New Roman"/>
          <w:color w:val="002060"/>
          <w:spacing w:val="-3"/>
          <w:w w:val="102"/>
        </w:rPr>
        <w:t>i</w:t>
      </w:r>
      <w:r w:rsidRPr="005F7431">
        <w:rPr>
          <w:rFonts w:eastAsia="Times New Roman" w:cs="Times New Roman"/>
          <w:color w:val="002060"/>
          <w:spacing w:val="3"/>
          <w:w w:val="102"/>
        </w:rPr>
        <w:t>c</w:t>
      </w:r>
      <w:r w:rsidRPr="005F7431">
        <w:rPr>
          <w:rFonts w:eastAsia="Times New Roman" w:cs="Times New Roman"/>
          <w:color w:val="002060"/>
          <w:spacing w:val="-2"/>
          <w:w w:val="102"/>
        </w:rPr>
        <w:t>o</w:t>
      </w:r>
      <w:r>
        <w:rPr>
          <w:rFonts w:eastAsia="Times New Roman" w:cs="Times New Roman"/>
          <w:color w:val="002060"/>
          <w:w w:val="102"/>
        </w:rPr>
        <w:t>.</w:t>
      </w:r>
    </w:p>
    <w:p w14:paraId="03528B4A" w14:textId="77777777" w:rsidR="003156C8" w:rsidRPr="005A6F06" w:rsidRDefault="003156C8" w:rsidP="003156C8">
      <w:pPr>
        <w:spacing w:line="245" w:lineRule="auto"/>
        <w:ind w:left="394" w:right="61"/>
        <w:jc w:val="both"/>
        <w:rPr>
          <w:rFonts w:eastAsia="Times New Roman" w:cs="Times New Roman"/>
          <w:color w:val="002060"/>
          <w:spacing w:val="2"/>
        </w:rPr>
      </w:pPr>
      <w:r w:rsidRPr="000272A4">
        <w:rPr>
          <w:rFonts w:ascii="Helvetica" w:eastAsia="Times New Roman" w:hAnsi="Helvetica"/>
          <w:color w:val="222222"/>
        </w:rPr>
        <w:t>Il</w:t>
      </w:r>
      <w:r>
        <w:rPr>
          <w:rFonts w:ascii="Helvetica" w:eastAsia="Times New Roman" w:hAnsi="Helvetica"/>
          <w:color w:val="222222"/>
        </w:rPr>
        <w:t xml:space="preserve"> </w:t>
      </w:r>
      <w:r w:rsidRPr="005A6F06">
        <w:rPr>
          <w:rFonts w:eastAsia="Times New Roman" w:cs="Times New Roman"/>
          <w:color w:val="002060"/>
          <w:spacing w:val="2"/>
        </w:rPr>
        <w:t>seguente Patto di Corresponsabilità è stato redatto tenendo presente:</w:t>
      </w:r>
    </w:p>
    <w:p w14:paraId="10B65487" w14:textId="77777777" w:rsidR="003156C8" w:rsidRPr="005A6F06" w:rsidRDefault="003156C8" w:rsidP="003156C8">
      <w:pPr>
        <w:spacing w:line="245" w:lineRule="auto"/>
        <w:ind w:left="394" w:right="61"/>
        <w:jc w:val="both"/>
        <w:rPr>
          <w:rFonts w:eastAsia="Times New Roman" w:cs="Times New Roman"/>
          <w:color w:val="002060"/>
          <w:spacing w:val="2"/>
        </w:rPr>
      </w:pPr>
      <w:r w:rsidRPr="005A6F06">
        <w:rPr>
          <w:rFonts w:eastAsia="Times New Roman" w:cs="Times New Roman"/>
          <w:color w:val="002060"/>
          <w:spacing w:val="2"/>
        </w:rPr>
        <w:t>Il D.M. n. 5843/A3 del 16 ottobre 2006 Linee di indirizzo sulla cittadinanza democratica e legalità;</w:t>
      </w:r>
    </w:p>
    <w:p w14:paraId="3DD56CD4" w14:textId="77777777" w:rsidR="003156C8" w:rsidRPr="005A6F06" w:rsidRDefault="003156C8" w:rsidP="003156C8">
      <w:pPr>
        <w:spacing w:line="245" w:lineRule="auto"/>
        <w:ind w:left="394" w:right="61"/>
        <w:jc w:val="both"/>
        <w:rPr>
          <w:rFonts w:eastAsia="Times New Roman" w:cs="Times New Roman"/>
          <w:color w:val="002060"/>
          <w:spacing w:val="2"/>
        </w:rPr>
      </w:pPr>
      <w:r w:rsidRPr="005A6F06">
        <w:rPr>
          <w:rFonts w:eastAsia="Times New Roman" w:cs="Times New Roman"/>
          <w:color w:val="002060"/>
          <w:spacing w:val="2"/>
        </w:rPr>
        <w:t>Il DPR n. 249 del 24 giugno 1998 Regolamento recante lo Statuto delle studentesse e degli studenti della scuola secondaria;</w:t>
      </w:r>
    </w:p>
    <w:p w14:paraId="3FBCCAD2" w14:textId="77777777" w:rsidR="003156C8" w:rsidRPr="005A6F06" w:rsidRDefault="003156C8" w:rsidP="003156C8">
      <w:pPr>
        <w:spacing w:line="245" w:lineRule="auto"/>
        <w:ind w:left="394" w:right="61"/>
        <w:jc w:val="both"/>
        <w:rPr>
          <w:rFonts w:eastAsia="Times New Roman" w:cs="Times New Roman"/>
          <w:color w:val="002060"/>
          <w:spacing w:val="2"/>
        </w:rPr>
      </w:pPr>
      <w:r w:rsidRPr="005A6F06">
        <w:rPr>
          <w:rFonts w:eastAsia="Times New Roman" w:cs="Times New Roman"/>
          <w:color w:val="002060"/>
          <w:spacing w:val="2"/>
        </w:rPr>
        <w:t>Il D.M. n. 16 del 5 febbraio 2007 Linee di indirizzo generali ed azioni a livello nazionale per la prevenzione e il bullismo;</w:t>
      </w:r>
    </w:p>
    <w:p w14:paraId="48BDB0E8" w14:textId="77777777" w:rsidR="003156C8" w:rsidRPr="005A6F06" w:rsidRDefault="003156C8" w:rsidP="003156C8">
      <w:pPr>
        <w:spacing w:line="245" w:lineRule="auto"/>
        <w:ind w:left="394" w:right="61"/>
        <w:jc w:val="both"/>
        <w:rPr>
          <w:rFonts w:eastAsia="Times New Roman" w:cs="Times New Roman"/>
          <w:color w:val="002060"/>
          <w:spacing w:val="2"/>
        </w:rPr>
      </w:pPr>
      <w:r w:rsidRPr="005A6F06">
        <w:rPr>
          <w:rFonts w:eastAsia="Times New Roman" w:cs="Times New Roman"/>
          <w:color w:val="002060"/>
          <w:spacing w:val="2"/>
        </w:rPr>
        <w:t>Il D.M. n. 30 del 15 marzo 2007 Linee di indirizzo ed indicazioni in materia di utilizzo di “telefoni cellulari” e di altri dispositivi elettronici durante l’attività didattica, irrogazione di sanzioni disciplinari, dovere di vigilanza e di corresponsabilità dei genitori e dei docenti;</w:t>
      </w:r>
    </w:p>
    <w:p w14:paraId="30388D39" w14:textId="77777777" w:rsidR="003156C8" w:rsidRPr="005A6F06" w:rsidRDefault="003156C8" w:rsidP="003156C8">
      <w:pPr>
        <w:spacing w:line="245" w:lineRule="auto"/>
        <w:ind w:left="394" w:right="61"/>
        <w:jc w:val="both"/>
        <w:rPr>
          <w:rFonts w:eastAsia="Times New Roman" w:cs="Times New Roman"/>
          <w:color w:val="002060"/>
          <w:spacing w:val="2"/>
        </w:rPr>
      </w:pPr>
      <w:r w:rsidRPr="005A6F06">
        <w:rPr>
          <w:rFonts w:eastAsia="Times New Roman" w:cs="Times New Roman"/>
          <w:color w:val="002060"/>
          <w:spacing w:val="2"/>
        </w:rPr>
        <w:t xml:space="preserve"> La scuola è l’ambiente di apprendimento in cui promuovere la formazione di ogni alunno, la sua interazione sociale, la sua crescita civile.</w:t>
      </w:r>
    </w:p>
    <w:p w14:paraId="048E8E7D" w14:textId="77777777" w:rsidR="003156C8" w:rsidRPr="005A6F06" w:rsidRDefault="003156C8" w:rsidP="003156C8">
      <w:pPr>
        <w:spacing w:line="245" w:lineRule="auto"/>
        <w:ind w:left="394" w:right="61"/>
        <w:jc w:val="both"/>
        <w:rPr>
          <w:rFonts w:eastAsia="Times New Roman" w:cs="Times New Roman"/>
          <w:color w:val="002060"/>
          <w:spacing w:val="2"/>
        </w:rPr>
      </w:pPr>
      <w:r w:rsidRPr="005A6F06">
        <w:rPr>
          <w:rFonts w:eastAsia="Times New Roman" w:cs="Times New Roman"/>
          <w:color w:val="002060"/>
          <w:spacing w:val="2"/>
        </w:rPr>
        <w:t xml:space="preserve"> L’interiorizzazione delle regole può avvenire solo con una fattiva collaborazione con la famiglia; pertanto la scuola persegue l’obiettivo di costruire un’alleanza educativa con i genitori.</w:t>
      </w:r>
    </w:p>
    <w:p w14:paraId="6BFD0F86" w14:textId="77777777" w:rsidR="003156C8" w:rsidRDefault="003156C8" w:rsidP="003156C8">
      <w:pPr>
        <w:spacing w:line="245" w:lineRule="auto"/>
        <w:ind w:left="394" w:right="61"/>
        <w:jc w:val="both"/>
        <w:rPr>
          <w:rFonts w:eastAsia="Times New Roman" w:cs="Times New Roman"/>
          <w:color w:val="002060"/>
          <w:spacing w:val="2"/>
        </w:rPr>
      </w:pPr>
      <w:r w:rsidRPr="005A6F06">
        <w:rPr>
          <w:rFonts w:eastAsia="Times New Roman" w:cs="Times New Roman"/>
          <w:color w:val="002060"/>
          <w:spacing w:val="2"/>
        </w:rPr>
        <w:t xml:space="preserve"> Non si tratta di rapporti da stringere solo in momenti critici, ma di relazioni costanti che riconoscano i reciproci ruoli e che si supportino vicendevolmente nelle comuni finalità educative.</w:t>
      </w:r>
    </w:p>
    <w:p w14:paraId="664977C5" w14:textId="393A21D6" w:rsidR="003156C8" w:rsidRDefault="003156C8" w:rsidP="003156C8">
      <w:pPr>
        <w:spacing w:line="245" w:lineRule="auto"/>
        <w:ind w:left="394" w:right="61"/>
        <w:jc w:val="both"/>
        <w:rPr>
          <w:rFonts w:eastAsia="Times New Roman" w:cstheme="minorHAnsi"/>
          <w:color w:val="002060"/>
          <w:spacing w:val="2"/>
        </w:rPr>
      </w:pPr>
    </w:p>
    <w:p w14:paraId="7D0F3613" w14:textId="77777777" w:rsidR="00EE122B" w:rsidRDefault="00EE122B" w:rsidP="003156C8">
      <w:pPr>
        <w:spacing w:line="245" w:lineRule="auto"/>
        <w:ind w:left="394" w:right="61"/>
        <w:jc w:val="both"/>
        <w:rPr>
          <w:rFonts w:eastAsia="Times New Roman" w:cstheme="minorHAnsi"/>
          <w:color w:val="002060"/>
          <w:spacing w:val="2"/>
        </w:rPr>
      </w:pPr>
    </w:p>
    <w:p w14:paraId="7F14A159" w14:textId="77777777" w:rsidR="00EE122B" w:rsidRDefault="00EE122B" w:rsidP="003156C8">
      <w:pPr>
        <w:spacing w:line="245" w:lineRule="auto"/>
        <w:ind w:left="394" w:right="61"/>
        <w:jc w:val="both"/>
        <w:rPr>
          <w:rFonts w:eastAsia="Times New Roman" w:cstheme="minorHAnsi"/>
          <w:color w:val="002060"/>
          <w:spacing w:val="2"/>
        </w:rPr>
      </w:pPr>
    </w:p>
    <w:p w14:paraId="0630F267" w14:textId="1ECFFCDD" w:rsidR="003156C8" w:rsidRDefault="003156C8" w:rsidP="003156C8">
      <w:pPr>
        <w:spacing w:line="245" w:lineRule="auto"/>
        <w:ind w:left="394" w:right="61"/>
        <w:jc w:val="both"/>
        <w:rPr>
          <w:rFonts w:eastAsia="Times New Roman" w:cstheme="minorHAnsi"/>
          <w:color w:val="002060"/>
          <w:spacing w:val="2"/>
        </w:rPr>
      </w:pPr>
    </w:p>
    <w:p w14:paraId="26FF8B95" w14:textId="77777777" w:rsidR="00C91A81" w:rsidRDefault="00C91A81" w:rsidP="003156C8">
      <w:pPr>
        <w:spacing w:line="245" w:lineRule="auto"/>
        <w:ind w:left="394" w:right="61"/>
        <w:jc w:val="both"/>
        <w:rPr>
          <w:rFonts w:eastAsia="Times New Roman" w:cstheme="minorHAnsi"/>
          <w:color w:val="002060"/>
          <w:spacing w:val="2"/>
        </w:rPr>
      </w:pPr>
    </w:p>
    <w:tbl>
      <w:tblPr>
        <w:tblW w:w="10110" w:type="dxa"/>
        <w:tblCellSpacing w:w="0" w:type="dxa"/>
        <w:tblCellMar>
          <w:left w:w="0" w:type="dxa"/>
          <w:right w:w="0" w:type="dxa"/>
        </w:tblCellMar>
        <w:tblLook w:val="04A0" w:firstRow="1" w:lastRow="0" w:firstColumn="1" w:lastColumn="0" w:noHBand="0" w:noVBand="1"/>
      </w:tblPr>
      <w:tblGrid>
        <w:gridCol w:w="3973"/>
        <w:gridCol w:w="3127"/>
        <w:gridCol w:w="3010"/>
      </w:tblGrid>
      <w:tr w:rsidR="003156C8" w:rsidRPr="005A6F06" w14:paraId="1D5D28D4" w14:textId="77777777" w:rsidTr="00BE21E3">
        <w:trPr>
          <w:trHeight w:val="361"/>
          <w:tblCellSpacing w:w="0" w:type="dxa"/>
        </w:trPr>
        <w:tc>
          <w:tcPr>
            <w:tcW w:w="0" w:type="auto"/>
            <w:gridSpan w:val="3"/>
            <w:tcBorders>
              <w:bottom w:val="single" w:sz="6" w:space="0" w:color="25385D"/>
            </w:tcBorders>
            <w:shd w:val="clear" w:color="auto" w:fill="8DB3E2" w:themeFill="text2" w:themeFillTint="66"/>
            <w:tcMar>
              <w:top w:w="90" w:type="dxa"/>
              <w:left w:w="90" w:type="dxa"/>
              <w:bottom w:w="90" w:type="dxa"/>
              <w:right w:w="90" w:type="dxa"/>
            </w:tcMar>
            <w:vAlign w:val="center"/>
            <w:hideMark/>
          </w:tcPr>
          <w:p w14:paraId="2B84B694"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lastRenderedPageBreak/>
              <w:t>Offerta Formativa</w:t>
            </w:r>
          </w:p>
        </w:tc>
      </w:tr>
      <w:tr w:rsidR="003156C8" w:rsidRPr="005F7431" w14:paraId="39658C1C" w14:textId="77777777" w:rsidTr="00BE21E3">
        <w:trPr>
          <w:tblCellSpacing w:w="0" w:type="dxa"/>
        </w:trPr>
        <w:tc>
          <w:tcPr>
            <w:tcW w:w="0" w:type="auto"/>
            <w:tcBorders>
              <w:bottom w:val="single" w:sz="6" w:space="0" w:color="25385D"/>
            </w:tcBorders>
            <w:tcMar>
              <w:top w:w="90" w:type="dxa"/>
              <w:left w:w="90" w:type="dxa"/>
              <w:bottom w:w="90" w:type="dxa"/>
              <w:right w:w="90" w:type="dxa"/>
            </w:tcMar>
            <w:vAlign w:val="center"/>
            <w:hideMark/>
          </w:tcPr>
          <w:p w14:paraId="19F4176C"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 scuola si impegna a …</w:t>
            </w:r>
          </w:p>
        </w:tc>
        <w:tc>
          <w:tcPr>
            <w:tcW w:w="0" w:type="auto"/>
            <w:tcBorders>
              <w:bottom w:val="single" w:sz="6" w:space="0" w:color="25385D"/>
            </w:tcBorders>
            <w:tcMar>
              <w:top w:w="90" w:type="dxa"/>
              <w:left w:w="90" w:type="dxa"/>
              <w:bottom w:w="90" w:type="dxa"/>
              <w:right w:w="90" w:type="dxa"/>
            </w:tcMar>
            <w:vAlign w:val="center"/>
            <w:hideMark/>
          </w:tcPr>
          <w:p w14:paraId="44334BDF"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 famiglia si impegna a …</w:t>
            </w:r>
          </w:p>
        </w:tc>
        <w:tc>
          <w:tcPr>
            <w:tcW w:w="0" w:type="auto"/>
            <w:tcBorders>
              <w:bottom w:val="single" w:sz="6" w:space="0" w:color="25385D"/>
            </w:tcBorders>
            <w:tcMar>
              <w:top w:w="90" w:type="dxa"/>
              <w:left w:w="90" w:type="dxa"/>
              <w:bottom w:w="90" w:type="dxa"/>
              <w:right w:w="90" w:type="dxa"/>
            </w:tcMar>
            <w:vAlign w:val="center"/>
            <w:hideMark/>
          </w:tcPr>
          <w:p w14:paraId="7EF28858"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L’alunno si impegna a…</w:t>
            </w:r>
          </w:p>
        </w:tc>
      </w:tr>
      <w:tr w:rsidR="003156C8" w:rsidRPr="005F7431" w14:paraId="4061D800" w14:textId="77777777" w:rsidTr="00BE21E3">
        <w:trPr>
          <w:tblCellSpacing w:w="0" w:type="dxa"/>
        </w:trPr>
        <w:tc>
          <w:tcPr>
            <w:tcW w:w="0" w:type="auto"/>
            <w:tcBorders>
              <w:bottom w:val="single" w:sz="6" w:space="0" w:color="CDCDCD"/>
            </w:tcBorders>
            <w:tcMar>
              <w:top w:w="90" w:type="dxa"/>
              <w:left w:w="90" w:type="dxa"/>
              <w:bottom w:w="90" w:type="dxa"/>
              <w:right w:w="90" w:type="dxa"/>
            </w:tcMar>
            <w:hideMark/>
          </w:tcPr>
          <w:p w14:paraId="07BCD6A2" w14:textId="77777777" w:rsidR="003156C8" w:rsidRPr="005A6F06" w:rsidRDefault="003156C8" w:rsidP="001C6960">
            <w:pPr>
              <w:numPr>
                <w:ilvl w:val="0"/>
                <w:numId w:val="11"/>
              </w:numPr>
              <w:spacing w:before="100" w:beforeAutospacing="1" w:after="100" w:afterAutospacing="1" w:line="360" w:lineRule="atLeast"/>
              <w:ind w:left="0"/>
              <w:jc w:val="both"/>
              <w:rPr>
                <w:rFonts w:eastAsia="Times New Roman" w:cstheme="minorHAnsi"/>
                <w:color w:val="002060"/>
              </w:rPr>
            </w:pPr>
            <w:r>
              <w:rPr>
                <w:rFonts w:eastAsia="Times New Roman" w:cstheme="minorHAnsi"/>
                <w:color w:val="002060"/>
              </w:rPr>
              <w:t>Elaborare e realizzare il</w:t>
            </w:r>
            <w:r w:rsidRPr="005A6F06">
              <w:rPr>
                <w:rFonts w:eastAsia="Times New Roman" w:cstheme="minorHAnsi"/>
                <w:color w:val="002060"/>
              </w:rPr>
              <w:t xml:space="preserve"> Piano Triennale dell’Offerta Formativa (PTOF);</w:t>
            </w:r>
          </w:p>
          <w:p w14:paraId="7282AAC3" w14:textId="77777777" w:rsidR="003156C8" w:rsidRPr="005A6F06" w:rsidRDefault="003156C8" w:rsidP="001C6960">
            <w:pPr>
              <w:numPr>
                <w:ilvl w:val="0"/>
                <w:numId w:val="11"/>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Presentare e pubblicizzare il proprio PTOF;</w:t>
            </w:r>
          </w:p>
          <w:p w14:paraId="19DDF799" w14:textId="77777777" w:rsidR="003156C8" w:rsidRPr="000272A4" w:rsidRDefault="003156C8" w:rsidP="001C6960">
            <w:pPr>
              <w:numPr>
                <w:ilvl w:val="0"/>
                <w:numId w:val="11"/>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Proporre un PTOF che favorisca il benessere psico-fisico necessario all’apprendimento ed allo sviluppo della person</w:t>
            </w:r>
            <w:r>
              <w:rPr>
                <w:rFonts w:eastAsia="Times New Roman" w:cstheme="minorHAnsi"/>
                <w:color w:val="002060"/>
              </w:rPr>
              <w:t>a</w:t>
            </w:r>
          </w:p>
        </w:tc>
        <w:tc>
          <w:tcPr>
            <w:tcW w:w="0" w:type="auto"/>
            <w:tcBorders>
              <w:bottom w:val="single" w:sz="6" w:space="0" w:color="CDCDCD"/>
            </w:tcBorders>
            <w:tcMar>
              <w:top w:w="90" w:type="dxa"/>
              <w:left w:w="90" w:type="dxa"/>
              <w:bottom w:w="90" w:type="dxa"/>
              <w:right w:w="90" w:type="dxa"/>
            </w:tcMar>
            <w:hideMark/>
          </w:tcPr>
          <w:p w14:paraId="73706CB0" w14:textId="77777777" w:rsidR="003156C8" w:rsidRPr="005A6F06" w:rsidRDefault="003156C8" w:rsidP="001C6960">
            <w:pPr>
              <w:numPr>
                <w:ilvl w:val="0"/>
                <w:numId w:val="12"/>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Prendere visione del PTOF;</w:t>
            </w:r>
          </w:p>
          <w:p w14:paraId="3B06A069" w14:textId="77777777" w:rsidR="003156C8" w:rsidRPr="005A6F06" w:rsidRDefault="003156C8" w:rsidP="001C6960">
            <w:pPr>
              <w:numPr>
                <w:ilvl w:val="0"/>
                <w:numId w:val="12"/>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Conoscere il regolamento di Istituto;</w:t>
            </w:r>
          </w:p>
          <w:p w14:paraId="0844BB62" w14:textId="77777777" w:rsidR="003156C8" w:rsidRPr="005A6F06" w:rsidRDefault="003156C8" w:rsidP="001C6960">
            <w:pPr>
              <w:numPr>
                <w:ilvl w:val="0"/>
                <w:numId w:val="12"/>
              </w:numPr>
              <w:spacing w:before="100" w:beforeAutospacing="1" w:after="100" w:afterAutospacing="1" w:line="360" w:lineRule="atLeast"/>
              <w:ind w:left="0"/>
              <w:rPr>
                <w:rFonts w:eastAsia="Times New Roman" w:cstheme="minorHAnsi"/>
                <w:color w:val="002060"/>
              </w:rPr>
            </w:pPr>
            <w:r>
              <w:rPr>
                <w:rFonts w:eastAsia="Times New Roman" w:cstheme="minorHAnsi"/>
                <w:color w:val="002060"/>
              </w:rPr>
              <w:t xml:space="preserve">Prendere visione del regola </w:t>
            </w:r>
            <w:r w:rsidRPr="005A6F06">
              <w:rPr>
                <w:rFonts w:eastAsia="Times New Roman" w:cstheme="minorHAnsi"/>
                <w:color w:val="002060"/>
              </w:rPr>
              <w:t>mento disciplinare</w:t>
            </w:r>
          </w:p>
        </w:tc>
        <w:tc>
          <w:tcPr>
            <w:tcW w:w="0" w:type="auto"/>
            <w:tcBorders>
              <w:bottom w:val="single" w:sz="6" w:space="0" w:color="CDCDCD"/>
            </w:tcBorders>
            <w:tcMar>
              <w:top w:w="90" w:type="dxa"/>
              <w:left w:w="90" w:type="dxa"/>
              <w:bottom w:w="90" w:type="dxa"/>
              <w:right w:w="90" w:type="dxa"/>
            </w:tcMar>
            <w:hideMark/>
          </w:tcPr>
          <w:p w14:paraId="4FD54CE8" w14:textId="77777777" w:rsidR="003156C8" w:rsidRPr="005A6F06" w:rsidRDefault="003156C8" w:rsidP="001C6960">
            <w:pPr>
              <w:numPr>
                <w:ilvl w:val="0"/>
                <w:numId w:val="13"/>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Conoscere il regolamento di Istituto;</w:t>
            </w:r>
          </w:p>
          <w:p w14:paraId="44F443DC" w14:textId="77777777" w:rsidR="003156C8" w:rsidRPr="005A6F06" w:rsidRDefault="003156C8" w:rsidP="001C6960">
            <w:pPr>
              <w:numPr>
                <w:ilvl w:val="0"/>
                <w:numId w:val="13"/>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Prendere visione del regolamento disciplinare, prendere visione e conoscere il PTOF;</w:t>
            </w:r>
          </w:p>
          <w:p w14:paraId="69DC381E" w14:textId="77777777" w:rsidR="003156C8" w:rsidRPr="005A6F06" w:rsidRDefault="003156C8" w:rsidP="001C6960">
            <w:pPr>
              <w:numPr>
                <w:ilvl w:val="0"/>
                <w:numId w:val="13"/>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Conoscere le attività proposte.</w:t>
            </w:r>
          </w:p>
        </w:tc>
      </w:tr>
      <w:tr w:rsidR="003156C8" w:rsidRPr="005A6F06" w14:paraId="482798FA" w14:textId="77777777" w:rsidTr="00BE21E3">
        <w:trPr>
          <w:tblCellSpacing w:w="0" w:type="dxa"/>
        </w:trPr>
        <w:tc>
          <w:tcPr>
            <w:tcW w:w="0" w:type="auto"/>
            <w:gridSpan w:val="3"/>
            <w:tcBorders>
              <w:bottom w:val="single" w:sz="6" w:space="0" w:color="25385D"/>
            </w:tcBorders>
            <w:shd w:val="clear" w:color="auto" w:fill="8DB3E2" w:themeFill="text2" w:themeFillTint="66"/>
            <w:tcMar>
              <w:top w:w="90" w:type="dxa"/>
              <w:left w:w="90" w:type="dxa"/>
              <w:bottom w:w="90" w:type="dxa"/>
              <w:right w:w="90" w:type="dxa"/>
            </w:tcMar>
            <w:vAlign w:val="center"/>
            <w:hideMark/>
          </w:tcPr>
          <w:p w14:paraId="04A85092" w14:textId="77777777" w:rsidR="003156C8" w:rsidRPr="005A6F06" w:rsidRDefault="003156C8" w:rsidP="00BE21E3">
            <w:pPr>
              <w:jc w:val="center"/>
              <w:rPr>
                <w:rFonts w:eastAsia="Times New Roman" w:cstheme="minorHAnsi"/>
                <w:b/>
                <w:bCs/>
                <w:color w:val="25385D"/>
              </w:rPr>
            </w:pPr>
            <w:r w:rsidRPr="005F7431">
              <w:rPr>
                <w:rFonts w:eastAsia="Times New Roman" w:cstheme="minorHAnsi"/>
                <w:b/>
                <w:bCs/>
                <w:color w:val="25385D"/>
              </w:rPr>
              <w:t>Interventi E</w:t>
            </w:r>
            <w:r w:rsidRPr="005A6F06">
              <w:rPr>
                <w:rFonts w:eastAsia="Times New Roman" w:cstheme="minorHAnsi"/>
                <w:b/>
                <w:bCs/>
                <w:color w:val="25385D"/>
              </w:rPr>
              <w:t>ducativi</w:t>
            </w:r>
          </w:p>
        </w:tc>
      </w:tr>
      <w:tr w:rsidR="003156C8" w:rsidRPr="005F7431" w14:paraId="31A12BA4" w14:textId="77777777" w:rsidTr="00BE21E3">
        <w:trPr>
          <w:tblCellSpacing w:w="0" w:type="dxa"/>
        </w:trPr>
        <w:tc>
          <w:tcPr>
            <w:tcW w:w="0" w:type="auto"/>
            <w:tcBorders>
              <w:bottom w:val="single" w:sz="6" w:space="0" w:color="25385D"/>
            </w:tcBorders>
            <w:tcMar>
              <w:top w:w="90" w:type="dxa"/>
              <w:left w:w="90" w:type="dxa"/>
              <w:bottom w:w="90" w:type="dxa"/>
              <w:right w:w="90" w:type="dxa"/>
            </w:tcMar>
            <w:vAlign w:val="center"/>
            <w:hideMark/>
          </w:tcPr>
          <w:p w14:paraId="3224818B"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 scuola si impegna a …</w:t>
            </w:r>
          </w:p>
        </w:tc>
        <w:tc>
          <w:tcPr>
            <w:tcW w:w="0" w:type="auto"/>
            <w:tcBorders>
              <w:bottom w:val="single" w:sz="6" w:space="0" w:color="25385D"/>
            </w:tcBorders>
            <w:tcMar>
              <w:top w:w="90" w:type="dxa"/>
              <w:left w:w="90" w:type="dxa"/>
              <w:bottom w:w="90" w:type="dxa"/>
              <w:right w:w="90" w:type="dxa"/>
            </w:tcMar>
            <w:vAlign w:val="center"/>
            <w:hideMark/>
          </w:tcPr>
          <w:p w14:paraId="3D8A795A"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 famiglia si impegna a …</w:t>
            </w:r>
          </w:p>
        </w:tc>
        <w:tc>
          <w:tcPr>
            <w:tcW w:w="0" w:type="auto"/>
            <w:tcBorders>
              <w:bottom w:val="single" w:sz="6" w:space="0" w:color="25385D"/>
            </w:tcBorders>
            <w:tcMar>
              <w:top w:w="90" w:type="dxa"/>
              <w:left w:w="90" w:type="dxa"/>
              <w:bottom w:w="90" w:type="dxa"/>
              <w:right w:w="90" w:type="dxa"/>
            </w:tcMar>
            <w:vAlign w:val="center"/>
            <w:hideMark/>
          </w:tcPr>
          <w:p w14:paraId="045E52F5"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L’alunno si impegna a …</w:t>
            </w:r>
          </w:p>
        </w:tc>
      </w:tr>
      <w:tr w:rsidR="003156C8" w:rsidRPr="005F7431" w14:paraId="443C56FD" w14:textId="77777777" w:rsidTr="00BE21E3">
        <w:trPr>
          <w:tblCellSpacing w:w="0" w:type="dxa"/>
        </w:trPr>
        <w:tc>
          <w:tcPr>
            <w:tcW w:w="0" w:type="auto"/>
            <w:tcBorders>
              <w:bottom w:val="single" w:sz="6" w:space="0" w:color="CDCDCD"/>
            </w:tcBorders>
            <w:tcMar>
              <w:top w:w="90" w:type="dxa"/>
              <w:left w:w="90" w:type="dxa"/>
              <w:bottom w:w="90" w:type="dxa"/>
              <w:right w:w="90" w:type="dxa"/>
            </w:tcMar>
            <w:hideMark/>
          </w:tcPr>
          <w:p w14:paraId="0F13F39F" w14:textId="77777777" w:rsidR="003156C8" w:rsidRPr="005A6F06" w:rsidRDefault="003156C8" w:rsidP="001C6960">
            <w:pPr>
              <w:numPr>
                <w:ilvl w:val="0"/>
                <w:numId w:val="14"/>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Promuovere il sen</w:t>
            </w:r>
            <w:r w:rsidRPr="005F7431">
              <w:rPr>
                <w:rFonts w:eastAsia="Times New Roman" w:cstheme="minorHAnsi"/>
                <w:color w:val="002060"/>
              </w:rPr>
              <w:t>so della appartenenza alla comu</w:t>
            </w:r>
            <w:r w:rsidRPr="005A6F06">
              <w:rPr>
                <w:rFonts w:eastAsia="Times New Roman" w:cstheme="minorHAnsi"/>
                <w:color w:val="002060"/>
              </w:rPr>
              <w:t>nità scolastica, la collaborazione, la cooperazione e la responsabilità;</w:t>
            </w:r>
          </w:p>
          <w:p w14:paraId="0B75C15A" w14:textId="77777777" w:rsidR="003156C8" w:rsidRPr="005A6F06" w:rsidRDefault="003156C8" w:rsidP="001C6960">
            <w:pPr>
              <w:numPr>
                <w:ilvl w:val="0"/>
                <w:numId w:val="14"/>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far rispettare le norme di sicurezza da parte degli operatori e degli studenti;</w:t>
            </w:r>
          </w:p>
          <w:p w14:paraId="3F876214" w14:textId="77777777" w:rsidR="003156C8" w:rsidRPr="005A6F06" w:rsidRDefault="003156C8" w:rsidP="001C6960">
            <w:pPr>
              <w:numPr>
                <w:ilvl w:val="0"/>
                <w:numId w:val="14"/>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far rispettare le norme di comportamento e i divieti come principi basilari per una corretta convivenza civile;</w:t>
            </w:r>
          </w:p>
        </w:tc>
        <w:tc>
          <w:tcPr>
            <w:tcW w:w="0" w:type="auto"/>
            <w:tcBorders>
              <w:bottom w:val="single" w:sz="6" w:space="0" w:color="CDCDCD"/>
            </w:tcBorders>
            <w:tcMar>
              <w:top w:w="90" w:type="dxa"/>
              <w:left w:w="90" w:type="dxa"/>
              <w:bottom w:w="90" w:type="dxa"/>
              <w:right w:w="90" w:type="dxa"/>
            </w:tcMar>
            <w:hideMark/>
          </w:tcPr>
          <w:p w14:paraId="47CA5E93" w14:textId="77777777" w:rsidR="003156C8" w:rsidRPr="005A6F06" w:rsidRDefault="003156C8" w:rsidP="001C6960">
            <w:pPr>
              <w:numPr>
                <w:ilvl w:val="0"/>
                <w:numId w:val="15"/>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rispettare le regole di buon funzionamento della scuola;</w:t>
            </w:r>
          </w:p>
          <w:p w14:paraId="399B07EB" w14:textId="77777777" w:rsidR="003156C8" w:rsidRPr="005A6F06" w:rsidRDefault="003156C8" w:rsidP="001C6960">
            <w:pPr>
              <w:numPr>
                <w:ilvl w:val="0"/>
                <w:numId w:val="15"/>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risolvere eventuali conflitti attraver</w:t>
            </w:r>
            <w:r w:rsidRPr="005F7431">
              <w:rPr>
                <w:rFonts w:eastAsia="Times New Roman" w:cstheme="minorHAnsi"/>
                <w:color w:val="002060"/>
              </w:rPr>
              <w:t>so il dialogo e la fiducia reci</w:t>
            </w:r>
            <w:r w:rsidRPr="005A6F06">
              <w:rPr>
                <w:rFonts w:eastAsia="Times New Roman" w:cstheme="minorHAnsi"/>
                <w:color w:val="002060"/>
              </w:rPr>
              <w:t>proca;</w:t>
            </w:r>
          </w:p>
          <w:p w14:paraId="0B8B8609" w14:textId="77777777" w:rsidR="003156C8" w:rsidRPr="005A6F06" w:rsidRDefault="003156C8" w:rsidP="001C6960">
            <w:pPr>
              <w:numPr>
                <w:ilvl w:val="0"/>
                <w:numId w:val="15"/>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controllare che l’abbigliamento dei propri figli sia decoroso ed adeguato al luogo;</w:t>
            </w:r>
          </w:p>
        </w:tc>
        <w:tc>
          <w:tcPr>
            <w:tcW w:w="0" w:type="auto"/>
            <w:tcBorders>
              <w:bottom w:val="single" w:sz="6" w:space="0" w:color="CDCDCD"/>
            </w:tcBorders>
            <w:tcMar>
              <w:top w:w="90" w:type="dxa"/>
              <w:left w:w="90" w:type="dxa"/>
              <w:bottom w:w="90" w:type="dxa"/>
              <w:right w:w="90" w:type="dxa"/>
            </w:tcMar>
            <w:hideMark/>
          </w:tcPr>
          <w:p w14:paraId="02A1BB93" w14:textId="77777777" w:rsidR="003156C8" w:rsidRPr="005A6F06" w:rsidRDefault="003156C8" w:rsidP="001C6960">
            <w:pPr>
              <w:numPr>
                <w:ilvl w:val="0"/>
                <w:numId w:val="16"/>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far firmare puntualmente le comunicazioni scuola-famiglia;</w:t>
            </w:r>
          </w:p>
          <w:p w14:paraId="11A5A1A4" w14:textId="77777777" w:rsidR="003156C8" w:rsidRPr="005A6F06" w:rsidRDefault="003156C8" w:rsidP="001C6960">
            <w:pPr>
              <w:numPr>
                <w:ilvl w:val="0"/>
                <w:numId w:val="16"/>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rispettare i docenti, i compagni e tutto il personale della scuola;</w:t>
            </w:r>
          </w:p>
          <w:p w14:paraId="1A36BCA4" w14:textId="77777777" w:rsidR="003156C8" w:rsidRPr="005A6F06" w:rsidRDefault="003156C8" w:rsidP="001C6960">
            <w:pPr>
              <w:numPr>
                <w:ilvl w:val="0"/>
                <w:numId w:val="16"/>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rispettare gli ambienti e gli arredi scolastici;</w:t>
            </w:r>
          </w:p>
          <w:p w14:paraId="40EFA290" w14:textId="77777777" w:rsidR="003156C8" w:rsidRPr="005A6F06" w:rsidRDefault="003156C8" w:rsidP="001C6960">
            <w:pPr>
              <w:numPr>
                <w:ilvl w:val="0"/>
                <w:numId w:val="16"/>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conoscere e rispettare il regolamento di Istituto;</w:t>
            </w:r>
          </w:p>
        </w:tc>
      </w:tr>
      <w:tr w:rsidR="003156C8" w:rsidRPr="005A6F06" w14:paraId="4CFCE4D9" w14:textId="77777777" w:rsidTr="00BE21E3">
        <w:trPr>
          <w:tblCellSpacing w:w="0" w:type="dxa"/>
        </w:trPr>
        <w:tc>
          <w:tcPr>
            <w:tcW w:w="0" w:type="auto"/>
            <w:gridSpan w:val="3"/>
            <w:tcBorders>
              <w:bottom w:val="single" w:sz="6" w:space="0" w:color="25385D"/>
            </w:tcBorders>
            <w:shd w:val="clear" w:color="auto" w:fill="8DB3E2" w:themeFill="text2" w:themeFillTint="66"/>
            <w:tcMar>
              <w:top w:w="90" w:type="dxa"/>
              <w:left w:w="90" w:type="dxa"/>
              <w:bottom w:w="90" w:type="dxa"/>
              <w:right w:w="90" w:type="dxa"/>
            </w:tcMar>
            <w:vAlign w:val="center"/>
            <w:hideMark/>
          </w:tcPr>
          <w:p w14:paraId="59E1F83B"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Interven</w:t>
            </w:r>
            <w:r w:rsidRPr="005F7431">
              <w:rPr>
                <w:rFonts w:eastAsia="Times New Roman" w:cstheme="minorHAnsi"/>
                <w:b/>
                <w:bCs/>
                <w:color w:val="25385D"/>
              </w:rPr>
              <w:t>ti D</w:t>
            </w:r>
            <w:r w:rsidRPr="005A6F06">
              <w:rPr>
                <w:rFonts w:eastAsia="Times New Roman" w:cstheme="minorHAnsi"/>
                <w:b/>
                <w:bCs/>
                <w:color w:val="25385D"/>
              </w:rPr>
              <w:t>idattici</w:t>
            </w:r>
          </w:p>
        </w:tc>
      </w:tr>
      <w:tr w:rsidR="003156C8" w:rsidRPr="005F7431" w14:paraId="12A562A4" w14:textId="77777777" w:rsidTr="00BE21E3">
        <w:trPr>
          <w:tblCellSpacing w:w="0" w:type="dxa"/>
        </w:trPr>
        <w:tc>
          <w:tcPr>
            <w:tcW w:w="0" w:type="auto"/>
            <w:tcBorders>
              <w:bottom w:val="single" w:sz="6" w:space="0" w:color="25385D"/>
            </w:tcBorders>
            <w:tcMar>
              <w:top w:w="90" w:type="dxa"/>
              <w:left w:w="90" w:type="dxa"/>
              <w:bottom w:w="90" w:type="dxa"/>
              <w:right w:w="90" w:type="dxa"/>
            </w:tcMar>
            <w:vAlign w:val="center"/>
            <w:hideMark/>
          </w:tcPr>
          <w:p w14:paraId="1CE42483"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 scuola si impegna a …</w:t>
            </w:r>
          </w:p>
        </w:tc>
        <w:tc>
          <w:tcPr>
            <w:tcW w:w="0" w:type="auto"/>
            <w:tcBorders>
              <w:bottom w:val="single" w:sz="6" w:space="0" w:color="25385D"/>
            </w:tcBorders>
            <w:tcMar>
              <w:top w:w="90" w:type="dxa"/>
              <w:left w:w="90" w:type="dxa"/>
              <w:bottom w:w="90" w:type="dxa"/>
              <w:right w:w="90" w:type="dxa"/>
            </w:tcMar>
            <w:vAlign w:val="center"/>
            <w:hideMark/>
          </w:tcPr>
          <w:p w14:paraId="77597A99"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 famiglia si impegna a …</w:t>
            </w:r>
          </w:p>
        </w:tc>
        <w:tc>
          <w:tcPr>
            <w:tcW w:w="0" w:type="auto"/>
            <w:tcBorders>
              <w:bottom w:val="single" w:sz="6" w:space="0" w:color="25385D"/>
            </w:tcBorders>
            <w:tcMar>
              <w:top w:w="90" w:type="dxa"/>
              <w:left w:w="90" w:type="dxa"/>
              <w:bottom w:w="90" w:type="dxa"/>
              <w:right w:w="90" w:type="dxa"/>
            </w:tcMar>
            <w:vAlign w:val="center"/>
            <w:hideMark/>
          </w:tcPr>
          <w:p w14:paraId="3EC12496"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L’alunno si impegna a …</w:t>
            </w:r>
          </w:p>
        </w:tc>
      </w:tr>
      <w:tr w:rsidR="003156C8" w:rsidRPr="005F7431" w14:paraId="114BA879" w14:textId="77777777" w:rsidTr="00BE21E3">
        <w:trPr>
          <w:tblCellSpacing w:w="0" w:type="dxa"/>
        </w:trPr>
        <w:tc>
          <w:tcPr>
            <w:tcW w:w="0" w:type="auto"/>
            <w:tcBorders>
              <w:bottom w:val="single" w:sz="6" w:space="0" w:color="CDCDCD"/>
            </w:tcBorders>
            <w:tcMar>
              <w:top w:w="90" w:type="dxa"/>
              <w:left w:w="90" w:type="dxa"/>
              <w:bottom w:w="90" w:type="dxa"/>
              <w:right w:w="90" w:type="dxa"/>
            </w:tcMar>
            <w:hideMark/>
          </w:tcPr>
          <w:p w14:paraId="6DC5E061" w14:textId="77777777" w:rsidR="003156C8" w:rsidRPr="005A6F06" w:rsidRDefault="003156C8" w:rsidP="001C6960">
            <w:pPr>
              <w:numPr>
                <w:ilvl w:val="0"/>
                <w:numId w:val="17"/>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Individuare i bisogni formativi impliciti e definire le richieste esplicite;</w:t>
            </w:r>
          </w:p>
          <w:p w14:paraId="5B3DC8EC" w14:textId="77777777" w:rsidR="003156C8" w:rsidRPr="005A6F06" w:rsidRDefault="003156C8" w:rsidP="001C6960">
            <w:pPr>
              <w:numPr>
                <w:ilvl w:val="0"/>
                <w:numId w:val="17"/>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rilevare le carenze e individuare gli obiettivi da conseguire;</w:t>
            </w:r>
          </w:p>
          <w:p w14:paraId="6C51DDEC" w14:textId="77777777" w:rsidR="003156C8" w:rsidRPr="005A6F06" w:rsidRDefault="003156C8" w:rsidP="001C6960">
            <w:pPr>
              <w:numPr>
                <w:ilvl w:val="0"/>
                <w:numId w:val="17"/>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Predisporre interventi di aiuto, consulenza, assistenza e supporto per lo studio individuale;</w:t>
            </w:r>
          </w:p>
          <w:p w14:paraId="1BBB9EEC" w14:textId="77777777" w:rsidR="003156C8" w:rsidRPr="005A6F06" w:rsidRDefault="003156C8" w:rsidP="001C6960">
            <w:pPr>
              <w:numPr>
                <w:ilvl w:val="0"/>
                <w:numId w:val="17"/>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lastRenderedPageBreak/>
              <w:t>progettare corsi di sostegno e di recupero;</w:t>
            </w:r>
          </w:p>
          <w:p w14:paraId="07CC84B3" w14:textId="77777777" w:rsidR="003156C8" w:rsidRPr="000272A4" w:rsidRDefault="003156C8" w:rsidP="001C6960">
            <w:pPr>
              <w:numPr>
                <w:ilvl w:val="0"/>
                <w:numId w:val="17"/>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mettere in atto strategie innovative e proporre agli studenti attività che ne facilitino l’apprendimento</w:t>
            </w:r>
          </w:p>
        </w:tc>
        <w:tc>
          <w:tcPr>
            <w:tcW w:w="0" w:type="auto"/>
            <w:tcBorders>
              <w:bottom w:val="single" w:sz="6" w:space="0" w:color="CDCDCD"/>
            </w:tcBorders>
            <w:tcMar>
              <w:top w:w="90" w:type="dxa"/>
              <w:left w:w="90" w:type="dxa"/>
              <w:bottom w:w="90" w:type="dxa"/>
              <w:right w:w="90" w:type="dxa"/>
            </w:tcMar>
            <w:hideMark/>
          </w:tcPr>
          <w:p w14:paraId="4C0B8D03" w14:textId="77777777" w:rsidR="003156C8" w:rsidRPr="005A6F06" w:rsidRDefault="003156C8" w:rsidP="001C6960">
            <w:pPr>
              <w:numPr>
                <w:ilvl w:val="0"/>
                <w:numId w:val="18"/>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lastRenderedPageBreak/>
              <w:t>prendere contatto con gli insegnanti;</w:t>
            </w:r>
          </w:p>
          <w:p w14:paraId="6632F326" w14:textId="77777777" w:rsidR="003156C8" w:rsidRDefault="003156C8" w:rsidP="001C6960">
            <w:pPr>
              <w:numPr>
                <w:ilvl w:val="0"/>
                <w:numId w:val="18"/>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collaborare con gli insegnanti per l’attuazione di eventuali strategie di recupero e di approfondimento;</w:t>
            </w:r>
          </w:p>
          <w:p w14:paraId="722D7897" w14:textId="50307F0B" w:rsidR="00A80BE9" w:rsidRPr="005A6F06" w:rsidRDefault="00A80BE9" w:rsidP="001C6960">
            <w:pPr>
              <w:numPr>
                <w:ilvl w:val="0"/>
                <w:numId w:val="18"/>
              </w:numPr>
              <w:spacing w:before="100" w:beforeAutospacing="1" w:after="100" w:afterAutospacing="1" w:line="360" w:lineRule="atLeast"/>
              <w:ind w:left="0"/>
              <w:jc w:val="both"/>
              <w:rPr>
                <w:rFonts w:eastAsia="Times New Roman" w:cstheme="minorHAnsi"/>
                <w:color w:val="002060"/>
              </w:rPr>
            </w:pPr>
            <w:r w:rsidRPr="00A80BE9">
              <w:rPr>
                <w:rFonts w:eastAsia="Times New Roman" w:cstheme="minorHAnsi"/>
                <w:color w:val="002060"/>
              </w:rPr>
              <w:lastRenderedPageBreak/>
              <w:t>Sopportare gli oneri economici per tutte le ore di attività di sostegno necessarie a garantire il diritto allo studio, l’integrazione scolastica</w:t>
            </w:r>
            <w:r>
              <w:rPr>
                <w:rFonts w:eastAsia="Times New Roman" w:cstheme="minorHAnsi"/>
                <w:color w:val="002060"/>
              </w:rPr>
              <w:t xml:space="preserve"> </w:t>
            </w:r>
            <w:r w:rsidRPr="00A80BE9">
              <w:rPr>
                <w:rFonts w:eastAsia="Times New Roman" w:cstheme="minorHAnsi"/>
                <w:color w:val="002060"/>
              </w:rPr>
              <w:t>e la piena partecipazione alla vita sociale di questa istituzione, in caso in cui il proprio figlio/a presenti disabilità certificate dai competenti organi sanitari.</w:t>
            </w:r>
          </w:p>
        </w:tc>
        <w:tc>
          <w:tcPr>
            <w:tcW w:w="0" w:type="auto"/>
            <w:tcBorders>
              <w:bottom w:val="single" w:sz="6" w:space="0" w:color="CDCDCD"/>
            </w:tcBorders>
            <w:tcMar>
              <w:top w:w="90" w:type="dxa"/>
              <w:left w:w="90" w:type="dxa"/>
              <w:bottom w:w="90" w:type="dxa"/>
              <w:right w:w="90" w:type="dxa"/>
            </w:tcMar>
            <w:hideMark/>
          </w:tcPr>
          <w:p w14:paraId="55782427" w14:textId="77777777" w:rsidR="003156C8" w:rsidRPr="005A6F06" w:rsidRDefault="003156C8" w:rsidP="001C6960">
            <w:pPr>
              <w:numPr>
                <w:ilvl w:val="0"/>
                <w:numId w:val="19"/>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lastRenderedPageBreak/>
              <w:t>partecipare alle attività con serietà e profitto;</w:t>
            </w:r>
          </w:p>
          <w:p w14:paraId="7D0FCA33" w14:textId="77777777" w:rsidR="003156C8" w:rsidRPr="005A6F06" w:rsidRDefault="003156C8" w:rsidP="001C6960">
            <w:pPr>
              <w:numPr>
                <w:ilvl w:val="0"/>
                <w:numId w:val="19"/>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apportare i correttivi al proprio impegno scolastico e al proprio metodo di studio;</w:t>
            </w:r>
          </w:p>
          <w:p w14:paraId="61CD0528" w14:textId="77777777" w:rsidR="003156C8" w:rsidRPr="005A6F06" w:rsidRDefault="003156C8" w:rsidP="001C6960">
            <w:pPr>
              <w:numPr>
                <w:ilvl w:val="0"/>
                <w:numId w:val="19"/>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 xml:space="preserve">impegnarsi nello studio per raggiungere gli obiettivi utili alla </w:t>
            </w:r>
            <w:r w:rsidRPr="005A6F06">
              <w:rPr>
                <w:rFonts w:eastAsia="Times New Roman" w:cstheme="minorHAnsi"/>
                <w:color w:val="002060"/>
              </w:rPr>
              <w:lastRenderedPageBreak/>
              <w:t>sua crescita umana, culturale e professionale;</w:t>
            </w:r>
          </w:p>
        </w:tc>
      </w:tr>
      <w:tr w:rsidR="003156C8" w:rsidRPr="005A6F06" w14:paraId="53DBB4C6" w14:textId="77777777" w:rsidTr="00BE21E3">
        <w:trPr>
          <w:tblCellSpacing w:w="0" w:type="dxa"/>
        </w:trPr>
        <w:tc>
          <w:tcPr>
            <w:tcW w:w="0" w:type="auto"/>
            <w:gridSpan w:val="3"/>
            <w:tcBorders>
              <w:bottom w:val="single" w:sz="6" w:space="0" w:color="25385D"/>
            </w:tcBorders>
            <w:shd w:val="clear" w:color="auto" w:fill="8DB3E2" w:themeFill="text2" w:themeFillTint="66"/>
            <w:tcMar>
              <w:top w:w="90" w:type="dxa"/>
              <w:left w:w="90" w:type="dxa"/>
              <w:bottom w:w="90" w:type="dxa"/>
              <w:right w:w="90" w:type="dxa"/>
            </w:tcMar>
            <w:vAlign w:val="center"/>
            <w:hideMark/>
          </w:tcPr>
          <w:p w14:paraId="1E8AF4BD"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lastRenderedPageBreak/>
              <w:t> Compiti</w:t>
            </w:r>
          </w:p>
        </w:tc>
      </w:tr>
      <w:tr w:rsidR="003156C8" w:rsidRPr="005F7431" w14:paraId="4335C0AB" w14:textId="77777777" w:rsidTr="00BE21E3">
        <w:trPr>
          <w:tblCellSpacing w:w="0" w:type="dxa"/>
        </w:trPr>
        <w:tc>
          <w:tcPr>
            <w:tcW w:w="0" w:type="auto"/>
            <w:tcBorders>
              <w:bottom w:val="single" w:sz="6" w:space="0" w:color="25385D"/>
            </w:tcBorders>
            <w:tcMar>
              <w:top w:w="90" w:type="dxa"/>
              <w:left w:w="90" w:type="dxa"/>
              <w:bottom w:w="90" w:type="dxa"/>
              <w:right w:w="90" w:type="dxa"/>
            </w:tcMar>
            <w:vAlign w:val="center"/>
            <w:hideMark/>
          </w:tcPr>
          <w:p w14:paraId="2EB30006"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 scuola si impegna a …</w:t>
            </w:r>
          </w:p>
        </w:tc>
        <w:tc>
          <w:tcPr>
            <w:tcW w:w="0" w:type="auto"/>
            <w:tcBorders>
              <w:bottom w:val="single" w:sz="6" w:space="0" w:color="25385D"/>
            </w:tcBorders>
            <w:tcMar>
              <w:top w:w="90" w:type="dxa"/>
              <w:left w:w="90" w:type="dxa"/>
              <w:bottom w:w="90" w:type="dxa"/>
              <w:right w:w="90" w:type="dxa"/>
            </w:tcMar>
            <w:vAlign w:val="center"/>
            <w:hideMark/>
          </w:tcPr>
          <w:p w14:paraId="2414B5D5"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 famiglia si impegna a …</w:t>
            </w:r>
          </w:p>
        </w:tc>
        <w:tc>
          <w:tcPr>
            <w:tcW w:w="0" w:type="auto"/>
            <w:tcBorders>
              <w:bottom w:val="single" w:sz="6" w:space="0" w:color="25385D"/>
            </w:tcBorders>
            <w:tcMar>
              <w:top w:w="90" w:type="dxa"/>
              <w:left w:w="90" w:type="dxa"/>
              <w:bottom w:w="90" w:type="dxa"/>
              <w:right w:w="90" w:type="dxa"/>
            </w:tcMar>
            <w:vAlign w:val="center"/>
            <w:hideMark/>
          </w:tcPr>
          <w:p w14:paraId="49906314"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L’alunno si impegna a …</w:t>
            </w:r>
          </w:p>
        </w:tc>
      </w:tr>
      <w:tr w:rsidR="003156C8" w:rsidRPr="005F7431" w14:paraId="414E1612" w14:textId="77777777" w:rsidTr="00BE21E3">
        <w:trPr>
          <w:tblCellSpacing w:w="0" w:type="dxa"/>
        </w:trPr>
        <w:tc>
          <w:tcPr>
            <w:tcW w:w="0" w:type="auto"/>
            <w:tcBorders>
              <w:bottom w:val="single" w:sz="6" w:space="0" w:color="CDCDCD"/>
            </w:tcBorders>
            <w:tcMar>
              <w:top w:w="90" w:type="dxa"/>
              <w:left w:w="90" w:type="dxa"/>
              <w:bottom w:w="90" w:type="dxa"/>
              <w:right w:w="90" w:type="dxa"/>
            </w:tcMar>
            <w:hideMark/>
          </w:tcPr>
          <w:p w14:paraId="002D4820" w14:textId="77777777" w:rsidR="003156C8" w:rsidRPr="005A6F06" w:rsidRDefault="003156C8" w:rsidP="001C6960">
            <w:pPr>
              <w:numPr>
                <w:ilvl w:val="0"/>
                <w:numId w:val="20"/>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Programmare le verifiche al termine di ogni percorso didattico;</w:t>
            </w:r>
          </w:p>
          <w:p w14:paraId="6434AB98" w14:textId="77777777" w:rsidR="003156C8" w:rsidRPr="000272A4" w:rsidRDefault="003156C8" w:rsidP="001C6960">
            <w:pPr>
              <w:numPr>
                <w:ilvl w:val="0"/>
                <w:numId w:val="20"/>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distribuire e calibrare i carichi di studio;</w:t>
            </w:r>
          </w:p>
        </w:tc>
        <w:tc>
          <w:tcPr>
            <w:tcW w:w="0" w:type="auto"/>
            <w:tcBorders>
              <w:bottom w:val="single" w:sz="6" w:space="0" w:color="CDCDCD"/>
            </w:tcBorders>
            <w:tcMar>
              <w:top w:w="90" w:type="dxa"/>
              <w:left w:w="90" w:type="dxa"/>
              <w:bottom w:w="90" w:type="dxa"/>
              <w:right w:w="90" w:type="dxa"/>
            </w:tcMar>
            <w:hideMark/>
          </w:tcPr>
          <w:p w14:paraId="53A7DA5C" w14:textId="77777777" w:rsidR="003156C8" w:rsidRPr="005A6F06" w:rsidRDefault="003156C8" w:rsidP="001C6960">
            <w:pPr>
              <w:numPr>
                <w:ilvl w:val="0"/>
                <w:numId w:val="21"/>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controllare che il proprio figlio abbia eseguito i compiti assegnati;</w:t>
            </w:r>
          </w:p>
        </w:tc>
        <w:tc>
          <w:tcPr>
            <w:tcW w:w="0" w:type="auto"/>
            <w:tcBorders>
              <w:bottom w:val="single" w:sz="6" w:space="0" w:color="CDCDCD"/>
            </w:tcBorders>
            <w:tcMar>
              <w:top w:w="90" w:type="dxa"/>
              <w:left w:w="90" w:type="dxa"/>
              <w:bottom w:w="90" w:type="dxa"/>
              <w:right w:w="90" w:type="dxa"/>
            </w:tcMar>
            <w:hideMark/>
          </w:tcPr>
          <w:p w14:paraId="6970D21D" w14:textId="77777777" w:rsidR="003156C8" w:rsidRPr="005A6F06" w:rsidRDefault="003156C8" w:rsidP="001C6960">
            <w:pPr>
              <w:numPr>
                <w:ilvl w:val="0"/>
                <w:numId w:val="22"/>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eseguire i compiti assegnati;</w:t>
            </w:r>
          </w:p>
          <w:p w14:paraId="28398272" w14:textId="77777777" w:rsidR="003156C8" w:rsidRPr="005A6F06" w:rsidRDefault="003156C8" w:rsidP="001C6960">
            <w:pPr>
              <w:numPr>
                <w:ilvl w:val="0"/>
                <w:numId w:val="22"/>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svolgere i compiti con ordine e precisione;</w:t>
            </w:r>
          </w:p>
        </w:tc>
      </w:tr>
      <w:tr w:rsidR="003156C8" w:rsidRPr="005A6F06" w14:paraId="16BD09E7" w14:textId="77777777" w:rsidTr="00BE21E3">
        <w:trPr>
          <w:tblCellSpacing w:w="0" w:type="dxa"/>
        </w:trPr>
        <w:tc>
          <w:tcPr>
            <w:tcW w:w="0" w:type="auto"/>
            <w:gridSpan w:val="3"/>
            <w:tcBorders>
              <w:bottom w:val="single" w:sz="6" w:space="0" w:color="25385D"/>
            </w:tcBorders>
            <w:shd w:val="clear" w:color="auto" w:fill="8DB3E2" w:themeFill="text2" w:themeFillTint="66"/>
            <w:tcMar>
              <w:top w:w="90" w:type="dxa"/>
              <w:left w:w="90" w:type="dxa"/>
              <w:bottom w:w="90" w:type="dxa"/>
              <w:right w:w="90" w:type="dxa"/>
            </w:tcMar>
            <w:vAlign w:val="center"/>
            <w:hideMark/>
          </w:tcPr>
          <w:p w14:paraId="6BB19564" w14:textId="77777777" w:rsidR="003156C8" w:rsidRPr="005A6F06" w:rsidRDefault="003156C8" w:rsidP="00BE21E3">
            <w:pPr>
              <w:jc w:val="center"/>
              <w:rPr>
                <w:rFonts w:eastAsia="Times New Roman" w:cstheme="minorHAnsi"/>
                <w:b/>
                <w:bCs/>
                <w:color w:val="002060"/>
              </w:rPr>
            </w:pPr>
            <w:r w:rsidRPr="005A6F06">
              <w:rPr>
                <w:rFonts w:eastAsia="Times New Roman" w:cstheme="minorHAnsi"/>
                <w:b/>
                <w:bCs/>
                <w:color w:val="002060"/>
              </w:rPr>
              <w:t>Verifica</w:t>
            </w:r>
          </w:p>
        </w:tc>
      </w:tr>
      <w:tr w:rsidR="003156C8" w:rsidRPr="005F7431" w14:paraId="374B0841" w14:textId="77777777" w:rsidTr="00BE21E3">
        <w:trPr>
          <w:tblCellSpacing w:w="0" w:type="dxa"/>
        </w:trPr>
        <w:tc>
          <w:tcPr>
            <w:tcW w:w="0" w:type="auto"/>
            <w:tcBorders>
              <w:bottom w:val="single" w:sz="6" w:space="0" w:color="25385D"/>
            </w:tcBorders>
            <w:tcMar>
              <w:top w:w="90" w:type="dxa"/>
              <w:left w:w="90" w:type="dxa"/>
              <w:bottom w:w="90" w:type="dxa"/>
              <w:right w:w="90" w:type="dxa"/>
            </w:tcMar>
            <w:vAlign w:val="center"/>
            <w:hideMark/>
          </w:tcPr>
          <w:p w14:paraId="6D319E09" w14:textId="77777777" w:rsidR="003156C8" w:rsidRPr="005A6F06" w:rsidRDefault="003156C8" w:rsidP="00BE21E3">
            <w:pPr>
              <w:jc w:val="center"/>
              <w:rPr>
                <w:rFonts w:eastAsia="Times New Roman" w:cstheme="minorHAnsi"/>
                <w:b/>
                <w:bCs/>
                <w:color w:val="002060"/>
              </w:rPr>
            </w:pPr>
            <w:r w:rsidRPr="005A6F06">
              <w:rPr>
                <w:rFonts w:eastAsia="Times New Roman" w:cstheme="minorHAnsi"/>
                <w:b/>
                <w:bCs/>
                <w:color w:val="002060"/>
              </w:rPr>
              <w:t>La scuola si impegna a …</w:t>
            </w:r>
          </w:p>
        </w:tc>
        <w:tc>
          <w:tcPr>
            <w:tcW w:w="0" w:type="auto"/>
            <w:tcBorders>
              <w:bottom w:val="single" w:sz="6" w:space="0" w:color="25385D"/>
            </w:tcBorders>
            <w:tcMar>
              <w:top w:w="90" w:type="dxa"/>
              <w:left w:w="90" w:type="dxa"/>
              <w:bottom w:w="90" w:type="dxa"/>
              <w:right w:w="90" w:type="dxa"/>
            </w:tcMar>
            <w:vAlign w:val="center"/>
            <w:hideMark/>
          </w:tcPr>
          <w:p w14:paraId="2388A52D" w14:textId="77777777" w:rsidR="003156C8" w:rsidRPr="005A6F06" w:rsidRDefault="003156C8" w:rsidP="00BE21E3">
            <w:pPr>
              <w:jc w:val="center"/>
              <w:rPr>
                <w:rFonts w:eastAsia="Times New Roman" w:cstheme="minorHAnsi"/>
                <w:b/>
                <w:bCs/>
                <w:color w:val="002060"/>
              </w:rPr>
            </w:pPr>
            <w:r w:rsidRPr="005A6F06">
              <w:rPr>
                <w:rFonts w:eastAsia="Times New Roman" w:cstheme="minorHAnsi"/>
                <w:b/>
                <w:bCs/>
                <w:color w:val="002060"/>
              </w:rPr>
              <w:t>La famiglia si impegna a …</w:t>
            </w:r>
          </w:p>
        </w:tc>
        <w:tc>
          <w:tcPr>
            <w:tcW w:w="0" w:type="auto"/>
            <w:tcBorders>
              <w:bottom w:val="single" w:sz="6" w:space="0" w:color="25385D"/>
            </w:tcBorders>
            <w:tcMar>
              <w:top w:w="90" w:type="dxa"/>
              <w:left w:w="90" w:type="dxa"/>
              <w:bottom w:w="90" w:type="dxa"/>
              <w:right w:w="90" w:type="dxa"/>
            </w:tcMar>
            <w:vAlign w:val="center"/>
            <w:hideMark/>
          </w:tcPr>
          <w:p w14:paraId="4C356406" w14:textId="77777777" w:rsidR="003156C8" w:rsidRPr="005A6F06" w:rsidRDefault="003156C8" w:rsidP="00BE21E3">
            <w:pPr>
              <w:jc w:val="center"/>
              <w:rPr>
                <w:rFonts w:eastAsia="Times New Roman" w:cstheme="minorHAnsi"/>
                <w:b/>
                <w:bCs/>
                <w:color w:val="002060"/>
              </w:rPr>
            </w:pPr>
            <w:r w:rsidRPr="005A6F06">
              <w:rPr>
                <w:rFonts w:eastAsia="Times New Roman" w:cstheme="minorHAnsi"/>
                <w:b/>
                <w:bCs/>
                <w:color w:val="002060"/>
              </w:rPr>
              <w:t>L’alunno si impegna a …</w:t>
            </w:r>
          </w:p>
        </w:tc>
      </w:tr>
      <w:tr w:rsidR="003156C8" w:rsidRPr="005F7431" w14:paraId="2CEAA563" w14:textId="77777777" w:rsidTr="00BE21E3">
        <w:trPr>
          <w:tblCellSpacing w:w="0" w:type="dxa"/>
        </w:trPr>
        <w:tc>
          <w:tcPr>
            <w:tcW w:w="0" w:type="auto"/>
            <w:tcBorders>
              <w:bottom w:val="single" w:sz="6" w:space="0" w:color="CDCDCD"/>
            </w:tcBorders>
            <w:tcMar>
              <w:top w:w="90" w:type="dxa"/>
              <w:left w:w="90" w:type="dxa"/>
              <w:bottom w:w="90" w:type="dxa"/>
              <w:right w:w="90" w:type="dxa"/>
            </w:tcMar>
            <w:hideMark/>
          </w:tcPr>
          <w:p w14:paraId="548889CB" w14:textId="77777777" w:rsidR="003156C8" w:rsidRPr="005A6F06" w:rsidRDefault="003156C8" w:rsidP="001C6960">
            <w:pPr>
              <w:numPr>
                <w:ilvl w:val="0"/>
                <w:numId w:val="23"/>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verificare sistematicamente lo studio per abituare l’alunno ad una corretta applicazione e sviluppare il metodo di studio;</w:t>
            </w:r>
          </w:p>
          <w:p w14:paraId="151B04F8" w14:textId="77777777" w:rsidR="003156C8" w:rsidRPr="005A6F06" w:rsidRDefault="003156C8" w:rsidP="001C6960">
            <w:pPr>
              <w:numPr>
                <w:ilvl w:val="0"/>
                <w:numId w:val="23"/>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Esplicitare i criteri delle verifiche;</w:t>
            </w:r>
          </w:p>
          <w:p w14:paraId="1B191DCE" w14:textId="77777777" w:rsidR="003156C8" w:rsidRDefault="003156C8" w:rsidP="001C6960">
            <w:pPr>
              <w:numPr>
                <w:ilvl w:val="0"/>
                <w:numId w:val="23"/>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predisporre prove di verifica, compiti, esercitazioni con consegne di svolgimento chiare e precise;</w:t>
            </w:r>
          </w:p>
          <w:p w14:paraId="6785890A" w14:textId="77777777" w:rsidR="00A80BE9" w:rsidRDefault="00A80BE9" w:rsidP="00A80BE9">
            <w:pPr>
              <w:spacing w:before="100" w:beforeAutospacing="1" w:after="100" w:afterAutospacing="1" w:line="360" w:lineRule="atLeast"/>
              <w:jc w:val="both"/>
              <w:rPr>
                <w:rFonts w:eastAsia="Times New Roman" w:cstheme="minorHAnsi"/>
                <w:color w:val="002060"/>
              </w:rPr>
            </w:pPr>
          </w:p>
          <w:p w14:paraId="58C1C8B0" w14:textId="77777777" w:rsidR="00EE122B" w:rsidRDefault="00EE122B" w:rsidP="00A80BE9">
            <w:pPr>
              <w:spacing w:before="100" w:beforeAutospacing="1" w:after="100" w:afterAutospacing="1" w:line="360" w:lineRule="atLeast"/>
              <w:jc w:val="both"/>
              <w:rPr>
                <w:rFonts w:eastAsia="Times New Roman" w:cstheme="minorHAnsi"/>
                <w:color w:val="002060"/>
              </w:rPr>
            </w:pPr>
          </w:p>
          <w:p w14:paraId="489A57DD" w14:textId="08E73D32" w:rsidR="00A80BE9" w:rsidRPr="000272A4" w:rsidRDefault="00A80BE9" w:rsidP="00A80BE9">
            <w:pPr>
              <w:spacing w:before="100" w:beforeAutospacing="1" w:after="100" w:afterAutospacing="1" w:line="360" w:lineRule="atLeast"/>
              <w:jc w:val="both"/>
              <w:rPr>
                <w:rFonts w:eastAsia="Times New Roman" w:cstheme="minorHAnsi"/>
                <w:color w:val="002060"/>
              </w:rPr>
            </w:pPr>
          </w:p>
        </w:tc>
        <w:tc>
          <w:tcPr>
            <w:tcW w:w="0" w:type="auto"/>
            <w:tcBorders>
              <w:bottom w:val="single" w:sz="6" w:space="0" w:color="CDCDCD"/>
            </w:tcBorders>
            <w:tcMar>
              <w:top w:w="90" w:type="dxa"/>
              <w:left w:w="90" w:type="dxa"/>
              <w:bottom w:w="90" w:type="dxa"/>
              <w:right w:w="90" w:type="dxa"/>
            </w:tcMar>
            <w:hideMark/>
          </w:tcPr>
          <w:p w14:paraId="642994D8" w14:textId="77777777" w:rsidR="003156C8" w:rsidRPr="005A6F06" w:rsidRDefault="003156C8" w:rsidP="001C6960">
            <w:pPr>
              <w:numPr>
                <w:ilvl w:val="0"/>
                <w:numId w:val="24"/>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prendere contatto con gli insegnanti;</w:t>
            </w:r>
          </w:p>
          <w:p w14:paraId="2A402153" w14:textId="77777777" w:rsidR="003156C8" w:rsidRPr="005A6F06" w:rsidRDefault="003156C8" w:rsidP="001C6960">
            <w:pPr>
              <w:numPr>
                <w:ilvl w:val="0"/>
                <w:numId w:val="24"/>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tenersi aggiornata sull’attività scolastica dei figli;</w:t>
            </w:r>
          </w:p>
        </w:tc>
        <w:tc>
          <w:tcPr>
            <w:tcW w:w="0" w:type="auto"/>
            <w:tcBorders>
              <w:bottom w:val="single" w:sz="6" w:space="0" w:color="CDCDCD"/>
            </w:tcBorders>
            <w:tcMar>
              <w:top w:w="90" w:type="dxa"/>
              <w:left w:w="90" w:type="dxa"/>
              <w:bottom w:w="90" w:type="dxa"/>
              <w:right w:w="90" w:type="dxa"/>
            </w:tcMar>
            <w:hideMark/>
          </w:tcPr>
          <w:p w14:paraId="794B347B" w14:textId="77777777" w:rsidR="003156C8" w:rsidRPr="005A6F06" w:rsidRDefault="003156C8" w:rsidP="001C6960">
            <w:pPr>
              <w:numPr>
                <w:ilvl w:val="0"/>
                <w:numId w:val="25"/>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Prendere nota dei criteri di verifica;</w:t>
            </w:r>
          </w:p>
          <w:p w14:paraId="55294FE3" w14:textId="77777777" w:rsidR="003156C8" w:rsidRPr="005A6F06" w:rsidRDefault="003156C8" w:rsidP="001C6960">
            <w:pPr>
              <w:numPr>
                <w:ilvl w:val="0"/>
                <w:numId w:val="25"/>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partecipare attivamente e in modo propositivo alla correzione per comprendere l’errore e l’imprecisione;</w:t>
            </w:r>
          </w:p>
        </w:tc>
      </w:tr>
      <w:tr w:rsidR="003156C8" w:rsidRPr="005A6F06" w14:paraId="283013D1" w14:textId="77777777" w:rsidTr="00BE21E3">
        <w:trPr>
          <w:tblCellSpacing w:w="0" w:type="dxa"/>
        </w:trPr>
        <w:tc>
          <w:tcPr>
            <w:tcW w:w="0" w:type="auto"/>
            <w:gridSpan w:val="3"/>
            <w:tcBorders>
              <w:bottom w:val="single" w:sz="6" w:space="0" w:color="25385D"/>
            </w:tcBorders>
            <w:shd w:val="clear" w:color="auto" w:fill="8DB3E2" w:themeFill="text2" w:themeFillTint="66"/>
            <w:tcMar>
              <w:top w:w="90" w:type="dxa"/>
              <w:left w:w="90" w:type="dxa"/>
              <w:bottom w:w="90" w:type="dxa"/>
              <w:right w:w="90" w:type="dxa"/>
            </w:tcMar>
            <w:vAlign w:val="center"/>
            <w:hideMark/>
          </w:tcPr>
          <w:p w14:paraId="40D78C59"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lastRenderedPageBreak/>
              <w:t>Valutazione</w:t>
            </w:r>
          </w:p>
        </w:tc>
      </w:tr>
      <w:tr w:rsidR="003156C8" w:rsidRPr="005F7431" w14:paraId="2409C242" w14:textId="77777777" w:rsidTr="00BE21E3">
        <w:trPr>
          <w:tblCellSpacing w:w="0" w:type="dxa"/>
        </w:trPr>
        <w:tc>
          <w:tcPr>
            <w:tcW w:w="0" w:type="auto"/>
            <w:tcBorders>
              <w:bottom w:val="single" w:sz="6" w:space="0" w:color="25385D"/>
            </w:tcBorders>
            <w:tcMar>
              <w:top w:w="90" w:type="dxa"/>
              <w:left w:w="90" w:type="dxa"/>
              <w:bottom w:w="90" w:type="dxa"/>
              <w:right w:w="90" w:type="dxa"/>
            </w:tcMar>
            <w:vAlign w:val="center"/>
            <w:hideMark/>
          </w:tcPr>
          <w:p w14:paraId="5774F877"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 scuola si impegna a …</w:t>
            </w:r>
          </w:p>
        </w:tc>
        <w:tc>
          <w:tcPr>
            <w:tcW w:w="0" w:type="auto"/>
            <w:tcBorders>
              <w:bottom w:val="single" w:sz="6" w:space="0" w:color="25385D"/>
            </w:tcBorders>
            <w:tcMar>
              <w:top w:w="90" w:type="dxa"/>
              <w:left w:w="90" w:type="dxa"/>
              <w:bottom w:w="90" w:type="dxa"/>
              <w:right w:w="90" w:type="dxa"/>
            </w:tcMar>
            <w:vAlign w:val="center"/>
            <w:hideMark/>
          </w:tcPr>
          <w:p w14:paraId="3D6CC845"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 famiglia si impegna a …</w:t>
            </w:r>
          </w:p>
        </w:tc>
        <w:tc>
          <w:tcPr>
            <w:tcW w:w="0" w:type="auto"/>
            <w:tcBorders>
              <w:bottom w:val="single" w:sz="6" w:space="0" w:color="25385D"/>
            </w:tcBorders>
            <w:tcMar>
              <w:top w:w="90" w:type="dxa"/>
              <w:left w:w="90" w:type="dxa"/>
              <w:bottom w:w="90" w:type="dxa"/>
              <w:right w:w="90" w:type="dxa"/>
            </w:tcMar>
            <w:vAlign w:val="center"/>
            <w:hideMark/>
          </w:tcPr>
          <w:p w14:paraId="114BCD25"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L’alunno si impegna a …</w:t>
            </w:r>
          </w:p>
        </w:tc>
      </w:tr>
      <w:tr w:rsidR="003156C8" w:rsidRPr="005F7431" w14:paraId="4956E076" w14:textId="77777777" w:rsidTr="00BE21E3">
        <w:trPr>
          <w:tblCellSpacing w:w="0" w:type="dxa"/>
        </w:trPr>
        <w:tc>
          <w:tcPr>
            <w:tcW w:w="0" w:type="auto"/>
            <w:tcBorders>
              <w:bottom w:val="single" w:sz="6" w:space="0" w:color="CDCDCD"/>
            </w:tcBorders>
            <w:tcMar>
              <w:top w:w="90" w:type="dxa"/>
              <w:left w:w="90" w:type="dxa"/>
              <w:bottom w:w="90" w:type="dxa"/>
              <w:right w:w="90" w:type="dxa"/>
            </w:tcMar>
            <w:hideMark/>
          </w:tcPr>
          <w:p w14:paraId="256E3233" w14:textId="77777777" w:rsidR="003156C8" w:rsidRPr="005A6F06" w:rsidRDefault="003156C8" w:rsidP="001C6960">
            <w:pPr>
              <w:numPr>
                <w:ilvl w:val="0"/>
                <w:numId w:val="26"/>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Esplicitare i criteri della valutazione complessiva dei livelli di apprendimento conseguiti, considerando la situazione di partenza e quella raggiunta, individuare le carenze, gli obiettivi deg</w:t>
            </w:r>
            <w:r w:rsidRPr="00A433D0">
              <w:rPr>
                <w:rFonts w:eastAsia="Times New Roman" w:cstheme="minorHAnsi"/>
                <w:color w:val="002060"/>
              </w:rPr>
              <w:t>li interventi predisposti ed at</w:t>
            </w:r>
            <w:r w:rsidRPr="005A6F06">
              <w:rPr>
                <w:rFonts w:eastAsia="Times New Roman" w:cstheme="minorHAnsi"/>
                <w:color w:val="002060"/>
              </w:rPr>
              <w:t>tuati, gli esiti;</w:t>
            </w:r>
          </w:p>
          <w:p w14:paraId="0F88884D" w14:textId="77777777" w:rsidR="003156C8" w:rsidRPr="000272A4" w:rsidRDefault="003156C8" w:rsidP="001C6960">
            <w:pPr>
              <w:numPr>
                <w:ilvl w:val="0"/>
                <w:numId w:val="26"/>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com</w:t>
            </w:r>
            <w:r>
              <w:rPr>
                <w:rFonts w:eastAsia="Times New Roman" w:cstheme="minorHAnsi"/>
                <w:color w:val="002060"/>
              </w:rPr>
              <w:t>unicare alla famiglia le carenze</w:t>
            </w:r>
            <w:r w:rsidRPr="005A6F06">
              <w:rPr>
                <w:rFonts w:eastAsia="Times New Roman" w:cstheme="minorHAnsi"/>
                <w:color w:val="002060"/>
              </w:rPr>
              <w:t>, interventi, azioni, corsi, obiettivi da raggiungere; certificare le conoscenze, le abi</w:t>
            </w:r>
            <w:r>
              <w:rPr>
                <w:rFonts w:eastAsia="Times New Roman" w:cstheme="minorHAnsi"/>
                <w:color w:val="002060"/>
              </w:rPr>
              <w:t>lità e le competenze in uscita</w:t>
            </w:r>
            <w:r w:rsidRPr="005A6F06">
              <w:rPr>
                <w:rFonts w:eastAsia="Times New Roman" w:cstheme="minorHAnsi"/>
                <w:color w:val="002060"/>
              </w:rPr>
              <w:t>; azioni, corsi, obiettivi da raggiungere;</w:t>
            </w:r>
          </w:p>
        </w:tc>
        <w:tc>
          <w:tcPr>
            <w:tcW w:w="0" w:type="auto"/>
            <w:tcBorders>
              <w:bottom w:val="single" w:sz="6" w:space="0" w:color="CDCDCD"/>
            </w:tcBorders>
            <w:tcMar>
              <w:top w:w="90" w:type="dxa"/>
              <w:left w:w="90" w:type="dxa"/>
              <w:bottom w:w="90" w:type="dxa"/>
              <w:right w:w="90" w:type="dxa"/>
            </w:tcMar>
            <w:hideMark/>
          </w:tcPr>
          <w:p w14:paraId="03E1A72D" w14:textId="77777777" w:rsidR="003156C8" w:rsidRPr="005A6F06" w:rsidRDefault="003156C8" w:rsidP="001C6960">
            <w:pPr>
              <w:numPr>
                <w:ilvl w:val="0"/>
                <w:numId w:val="27"/>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Collaborare per potenziare nel figlio la consapevolezza delle proprie risorse e delle proprie carenze, condividendo l’atteggiamento degli insegnanti;</w:t>
            </w:r>
          </w:p>
        </w:tc>
        <w:tc>
          <w:tcPr>
            <w:tcW w:w="0" w:type="auto"/>
            <w:tcBorders>
              <w:bottom w:val="single" w:sz="6" w:space="0" w:color="CDCDCD"/>
            </w:tcBorders>
            <w:tcMar>
              <w:top w:w="90" w:type="dxa"/>
              <w:left w:w="90" w:type="dxa"/>
              <w:bottom w:w="90" w:type="dxa"/>
              <w:right w:w="90" w:type="dxa"/>
            </w:tcMar>
            <w:hideMark/>
          </w:tcPr>
          <w:p w14:paraId="02D71B7B" w14:textId="77777777" w:rsidR="003156C8" w:rsidRPr="005A6F06" w:rsidRDefault="003156C8" w:rsidP="001C6960">
            <w:pPr>
              <w:numPr>
                <w:ilvl w:val="0"/>
                <w:numId w:val="28"/>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avere consapevolezza dei risultati;</w:t>
            </w:r>
          </w:p>
          <w:p w14:paraId="1145DEA8" w14:textId="77777777" w:rsidR="003156C8" w:rsidRPr="005A6F06" w:rsidRDefault="003156C8" w:rsidP="001C6960">
            <w:pPr>
              <w:numPr>
                <w:ilvl w:val="0"/>
                <w:numId w:val="28"/>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riflettere sul proprio modo di studiare;</w:t>
            </w:r>
          </w:p>
          <w:p w14:paraId="407B8383" w14:textId="77777777" w:rsidR="003156C8" w:rsidRPr="005A6F06" w:rsidRDefault="003156C8" w:rsidP="001C6960">
            <w:pPr>
              <w:numPr>
                <w:ilvl w:val="0"/>
                <w:numId w:val="28"/>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riconoscere le proprie capacità e le proprie conquiste;</w:t>
            </w:r>
          </w:p>
          <w:p w14:paraId="5D711713" w14:textId="77777777" w:rsidR="003156C8" w:rsidRPr="005A6F06" w:rsidRDefault="003156C8" w:rsidP="001C6960">
            <w:pPr>
              <w:numPr>
                <w:ilvl w:val="0"/>
                <w:numId w:val="28"/>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riconoscere i propri limiti ed impegnarsi per superarli;</w:t>
            </w:r>
          </w:p>
          <w:p w14:paraId="568F0F9D" w14:textId="77777777" w:rsidR="003156C8" w:rsidRPr="005A6F06" w:rsidRDefault="003156C8" w:rsidP="001C6960">
            <w:pPr>
              <w:numPr>
                <w:ilvl w:val="0"/>
                <w:numId w:val="28"/>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auto</w:t>
            </w:r>
            <w:r>
              <w:rPr>
                <w:rFonts w:eastAsia="Times New Roman" w:cstheme="minorHAnsi"/>
                <w:color w:val="002060"/>
              </w:rPr>
              <w:t xml:space="preserve"> </w:t>
            </w:r>
            <w:r w:rsidRPr="005A6F06">
              <w:rPr>
                <w:rFonts w:eastAsia="Times New Roman" w:cstheme="minorHAnsi"/>
                <w:color w:val="002060"/>
              </w:rPr>
              <w:t>valutarsi, cercando soluzioni per migliorare il proprio rendimento scolastico;</w:t>
            </w:r>
          </w:p>
        </w:tc>
      </w:tr>
      <w:tr w:rsidR="003156C8" w:rsidRPr="005A6F06" w14:paraId="57C2C561" w14:textId="77777777" w:rsidTr="00BE21E3">
        <w:trPr>
          <w:tblCellSpacing w:w="0" w:type="dxa"/>
        </w:trPr>
        <w:tc>
          <w:tcPr>
            <w:tcW w:w="0" w:type="auto"/>
            <w:gridSpan w:val="3"/>
            <w:tcBorders>
              <w:bottom w:val="single" w:sz="6" w:space="0" w:color="25385D"/>
            </w:tcBorders>
            <w:shd w:val="clear" w:color="auto" w:fill="8DB3E2" w:themeFill="text2" w:themeFillTint="66"/>
            <w:tcMar>
              <w:top w:w="90" w:type="dxa"/>
              <w:left w:w="90" w:type="dxa"/>
              <w:bottom w:w="90" w:type="dxa"/>
              <w:right w:w="90" w:type="dxa"/>
            </w:tcMar>
            <w:vAlign w:val="center"/>
            <w:hideMark/>
          </w:tcPr>
          <w:p w14:paraId="24EDF452"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Partecipazione</w:t>
            </w:r>
          </w:p>
        </w:tc>
      </w:tr>
      <w:tr w:rsidR="003156C8" w:rsidRPr="005F7431" w14:paraId="3A71D312" w14:textId="77777777" w:rsidTr="00BE21E3">
        <w:trPr>
          <w:tblCellSpacing w:w="0" w:type="dxa"/>
        </w:trPr>
        <w:tc>
          <w:tcPr>
            <w:tcW w:w="0" w:type="auto"/>
            <w:tcBorders>
              <w:bottom w:val="single" w:sz="6" w:space="0" w:color="25385D"/>
            </w:tcBorders>
            <w:tcMar>
              <w:top w:w="90" w:type="dxa"/>
              <w:left w:w="90" w:type="dxa"/>
              <w:bottom w:w="90" w:type="dxa"/>
              <w:right w:w="90" w:type="dxa"/>
            </w:tcMar>
            <w:vAlign w:val="center"/>
            <w:hideMark/>
          </w:tcPr>
          <w:p w14:paraId="661B010A"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 scuola si impegna a …</w:t>
            </w:r>
          </w:p>
        </w:tc>
        <w:tc>
          <w:tcPr>
            <w:tcW w:w="0" w:type="auto"/>
            <w:tcBorders>
              <w:bottom w:val="single" w:sz="6" w:space="0" w:color="25385D"/>
            </w:tcBorders>
            <w:tcMar>
              <w:top w:w="90" w:type="dxa"/>
              <w:left w:w="90" w:type="dxa"/>
              <w:bottom w:w="90" w:type="dxa"/>
              <w:right w:w="90" w:type="dxa"/>
            </w:tcMar>
            <w:vAlign w:val="center"/>
            <w:hideMark/>
          </w:tcPr>
          <w:p w14:paraId="3503BE91"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 famiglia si impegna a …</w:t>
            </w:r>
          </w:p>
        </w:tc>
        <w:tc>
          <w:tcPr>
            <w:tcW w:w="0" w:type="auto"/>
            <w:tcBorders>
              <w:bottom w:val="single" w:sz="6" w:space="0" w:color="25385D"/>
            </w:tcBorders>
            <w:tcMar>
              <w:top w:w="90" w:type="dxa"/>
              <w:left w:w="90" w:type="dxa"/>
              <w:bottom w:w="90" w:type="dxa"/>
              <w:right w:w="90" w:type="dxa"/>
            </w:tcMar>
            <w:vAlign w:val="center"/>
            <w:hideMark/>
          </w:tcPr>
          <w:p w14:paraId="6BB283A9"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L’alunno si impegna a …</w:t>
            </w:r>
          </w:p>
        </w:tc>
      </w:tr>
      <w:tr w:rsidR="003156C8" w:rsidRPr="005F7431" w14:paraId="2FC45F24" w14:textId="77777777" w:rsidTr="00BE21E3">
        <w:trPr>
          <w:tblCellSpacing w:w="0" w:type="dxa"/>
        </w:trPr>
        <w:tc>
          <w:tcPr>
            <w:tcW w:w="0" w:type="auto"/>
            <w:tcBorders>
              <w:bottom w:val="single" w:sz="6" w:space="0" w:color="CDCDCD"/>
            </w:tcBorders>
            <w:tcMar>
              <w:top w:w="90" w:type="dxa"/>
              <w:left w:w="90" w:type="dxa"/>
              <w:bottom w:w="90" w:type="dxa"/>
              <w:right w:w="90" w:type="dxa"/>
            </w:tcMar>
            <w:hideMark/>
          </w:tcPr>
          <w:p w14:paraId="3BBB29F0" w14:textId="77777777" w:rsidR="003156C8" w:rsidRPr="005A6F06" w:rsidRDefault="003156C8" w:rsidP="001C6960">
            <w:pPr>
              <w:numPr>
                <w:ilvl w:val="0"/>
                <w:numId w:val="29"/>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Prendere in considerazione le proposte di genitori ed alunni;</w:t>
            </w:r>
          </w:p>
          <w:p w14:paraId="1644B235" w14:textId="77777777" w:rsidR="003156C8" w:rsidRPr="005A6F06" w:rsidRDefault="003156C8" w:rsidP="001C6960">
            <w:pPr>
              <w:numPr>
                <w:ilvl w:val="0"/>
                <w:numId w:val="29"/>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favorire la partecipazione di genitori, alunni, operatori scolastici e del territorio alle attività proposte;</w:t>
            </w:r>
          </w:p>
        </w:tc>
        <w:tc>
          <w:tcPr>
            <w:tcW w:w="0" w:type="auto"/>
            <w:tcBorders>
              <w:bottom w:val="single" w:sz="6" w:space="0" w:color="CDCDCD"/>
            </w:tcBorders>
            <w:tcMar>
              <w:top w:w="90" w:type="dxa"/>
              <w:left w:w="90" w:type="dxa"/>
              <w:bottom w:w="90" w:type="dxa"/>
              <w:right w:w="90" w:type="dxa"/>
            </w:tcMar>
            <w:vAlign w:val="center"/>
            <w:hideMark/>
          </w:tcPr>
          <w:p w14:paraId="647562CF" w14:textId="77777777" w:rsidR="003156C8" w:rsidRPr="005A6F06" w:rsidRDefault="003156C8" w:rsidP="001C6960">
            <w:pPr>
              <w:numPr>
                <w:ilvl w:val="0"/>
                <w:numId w:val="30"/>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tenersi aggiornata sull’attività scolastica dei figli;</w:t>
            </w:r>
          </w:p>
          <w:p w14:paraId="065C8AF3" w14:textId="77777777" w:rsidR="003156C8" w:rsidRPr="005A6F06" w:rsidRDefault="003156C8" w:rsidP="001C6960">
            <w:pPr>
              <w:numPr>
                <w:ilvl w:val="0"/>
                <w:numId w:val="30"/>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partecipare agli incontri scuola famiglia;</w:t>
            </w:r>
          </w:p>
          <w:p w14:paraId="274B4766" w14:textId="77777777" w:rsidR="003156C8" w:rsidRPr="005A6F06" w:rsidRDefault="003156C8" w:rsidP="001C6960">
            <w:pPr>
              <w:numPr>
                <w:ilvl w:val="0"/>
                <w:numId w:val="30"/>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collaborare attivamente con la scuola;</w:t>
            </w:r>
          </w:p>
          <w:p w14:paraId="2472CF1A" w14:textId="77777777" w:rsidR="003156C8" w:rsidRDefault="003156C8" w:rsidP="001C6960">
            <w:pPr>
              <w:numPr>
                <w:ilvl w:val="0"/>
                <w:numId w:val="30"/>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informarsi costantemente del percorso didattico-educativo svolto a scuola;</w:t>
            </w:r>
          </w:p>
          <w:p w14:paraId="38B92EAA" w14:textId="5005B507" w:rsidR="00A80BE9" w:rsidRDefault="00A80BE9" w:rsidP="00A80BE9">
            <w:pPr>
              <w:spacing w:before="100" w:beforeAutospacing="1" w:after="100" w:afterAutospacing="1" w:line="360" w:lineRule="atLeast"/>
              <w:rPr>
                <w:rFonts w:eastAsia="Times New Roman" w:cstheme="minorHAnsi"/>
                <w:color w:val="002060"/>
              </w:rPr>
            </w:pPr>
          </w:p>
          <w:p w14:paraId="2DB442F9" w14:textId="77777777" w:rsidR="00FC2AD2" w:rsidRDefault="00FC2AD2" w:rsidP="00A80BE9">
            <w:pPr>
              <w:spacing w:before="100" w:beforeAutospacing="1" w:after="100" w:afterAutospacing="1" w:line="360" w:lineRule="atLeast"/>
              <w:rPr>
                <w:rFonts w:eastAsia="Times New Roman" w:cstheme="minorHAnsi"/>
                <w:color w:val="002060"/>
              </w:rPr>
            </w:pPr>
          </w:p>
          <w:p w14:paraId="7A80C360" w14:textId="77777777" w:rsidR="00EE122B" w:rsidRDefault="00EE122B" w:rsidP="00A80BE9">
            <w:pPr>
              <w:spacing w:before="100" w:beforeAutospacing="1" w:after="100" w:afterAutospacing="1" w:line="360" w:lineRule="atLeast"/>
              <w:rPr>
                <w:rFonts w:eastAsia="Times New Roman" w:cstheme="minorHAnsi"/>
                <w:color w:val="002060"/>
              </w:rPr>
            </w:pPr>
          </w:p>
          <w:p w14:paraId="0DFED399" w14:textId="33401164" w:rsidR="00A80BE9" w:rsidRPr="000272A4" w:rsidRDefault="00A80BE9" w:rsidP="00A80BE9">
            <w:pPr>
              <w:spacing w:before="100" w:beforeAutospacing="1" w:after="100" w:afterAutospacing="1" w:line="360" w:lineRule="atLeast"/>
              <w:rPr>
                <w:rFonts w:eastAsia="Times New Roman" w:cstheme="minorHAnsi"/>
                <w:color w:val="002060"/>
              </w:rPr>
            </w:pPr>
          </w:p>
        </w:tc>
        <w:tc>
          <w:tcPr>
            <w:tcW w:w="0" w:type="auto"/>
            <w:tcBorders>
              <w:bottom w:val="single" w:sz="6" w:space="0" w:color="CDCDCD"/>
            </w:tcBorders>
            <w:tcMar>
              <w:top w:w="90" w:type="dxa"/>
              <w:left w:w="90" w:type="dxa"/>
              <w:bottom w:w="90" w:type="dxa"/>
              <w:right w:w="90" w:type="dxa"/>
            </w:tcMar>
            <w:hideMark/>
          </w:tcPr>
          <w:p w14:paraId="04084943" w14:textId="77777777" w:rsidR="003156C8" w:rsidRPr="005A6F06" w:rsidRDefault="003156C8" w:rsidP="001C6960">
            <w:pPr>
              <w:numPr>
                <w:ilvl w:val="0"/>
                <w:numId w:val="31"/>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partecipare con diligenza alle attività scolastiche;</w:t>
            </w:r>
          </w:p>
          <w:p w14:paraId="4CEF370D" w14:textId="77777777" w:rsidR="003156C8" w:rsidRPr="005A6F06" w:rsidRDefault="003156C8" w:rsidP="001C6960">
            <w:pPr>
              <w:numPr>
                <w:ilvl w:val="0"/>
                <w:numId w:val="31"/>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intervenire costruttivamente in fase di confronto;</w:t>
            </w:r>
          </w:p>
          <w:p w14:paraId="101FD1E8" w14:textId="77777777" w:rsidR="003156C8" w:rsidRPr="005A6F06" w:rsidRDefault="003156C8" w:rsidP="001C6960">
            <w:pPr>
              <w:numPr>
                <w:ilvl w:val="0"/>
                <w:numId w:val="31"/>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agire produttivamente in fase operativa;</w:t>
            </w:r>
          </w:p>
        </w:tc>
      </w:tr>
      <w:tr w:rsidR="003156C8" w:rsidRPr="005A6F06" w14:paraId="7D87DD64" w14:textId="77777777" w:rsidTr="00BE21E3">
        <w:trPr>
          <w:tblCellSpacing w:w="0" w:type="dxa"/>
        </w:trPr>
        <w:tc>
          <w:tcPr>
            <w:tcW w:w="0" w:type="auto"/>
            <w:gridSpan w:val="3"/>
            <w:tcBorders>
              <w:bottom w:val="single" w:sz="6" w:space="0" w:color="25385D"/>
            </w:tcBorders>
            <w:shd w:val="clear" w:color="auto" w:fill="8DB3E2" w:themeFill="text2" w:themeFillTint="66"/>
            <w:tcMar>
              <w:top w:w="90" w:type="dxa"/>
              <w:left w:w="90" w:type="dxa"/>
              <w:bottom w:w="90" w:type="dxa"/>
              <w:right w:w="90" w:type="dxa"/>
            </w:tcMar>
            <w:vAlign w:val="center"/>
            <w:hideMark/>
          </w:tcPr>
          <w:p w14:paraId="1B82A1DA"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lastRenderedPageBreak/>
              <w:t>Puntualità</w:t>
            </w:r>
          </w:p>
        </w:tc>
      </w:tr>
      <w:tr w:rsidR="003156C8" w:rsidRPr="005F7431" w14:paraId="37DA9D80" w14:textId="77777777" w:rsidTr="00BE21E3">
        <w:trPr>
          <w:tblCellSpacing w:w="0" w:type="dxa"/>
        </w:trPr>
        <w:tc>
          <w:tcPr>
            <w:tcW w:w="0" w:type="auto"/>
            <w:tcBorders>
              <w:bottom w:val="single" w:sz="6" w:space="0" w:color="25385D"/>
            </w:tcBorders>
            <w:tcMar>
              <w:top w:w="90" w:type="dxa"/>
              <w:left w:w="90" w:type="dxa"/>
              <w:bottom w:w="90" w:type="dxa"/>
              <w:right w:w="90" w:type="dxa"/>
            </w:tcMar>
            <w:vAlign w:val="center"/>
            <w:hideMark/>
          </w:tcPr>
          <w:p w14:paraId="6045442E"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 scuola si impegna a …</w:t>
            </w:r>
          </w:p>
        </w:tc>
        <w:tc>
          <w:tcPr>
            <w:tcW w:w="0" w:type="auto"/>
            <w:tcBorders>
              <w:bottom w:val="single" w:sz="6" w:space="0" w:color="25385D"/>
            </w:tcBorders>
            <w:tcMar>
              <w:top w:w="90" w:type="dxa"/>
              <w:left w:w="90" w:type="dxa"/>
              <w:bottom w:w="90" w:type="dxa"/>
              <w:right w:w="90" w:type="dxa"/>
            </w:tcMar>
            <w:vAlign w:val="center"/>
            <w:hideMark/>
          </w:tcPr>
          <w:p w14:paraId="5C55867B"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 famiglia si impegna a …</w:t>
            </w:r>
          </w:p>
        </w:tc>
        <w:tc>
          <w:tcPr>
            <w:tcW w:w="0" w:type="auto"/>
            <w:tcBorders>
              <w:bottom w:val="single" w:sz="6" w:space="0" w:color="25385D"/>
            </w:tcBorders>
            <w:tcMar>
              <w:top w:w="90" w:type="dxa"/>
              <w:left w:w="90" w:type="dxa"/>
              <w:bottom w:w="90" w:type="dxa"/>
              <w:right w:w="90" w:type="dxa"/>
            </w:tcMar>
            <w:vAlign w:val="center"/>
            <w:hideMark/>
          </w:tcPr>
          <w:p w14:paraId="5814FA7E"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L’alunno si impegna a …</w:t>
            </w:r>
          </w:p>
        </w:tc>
      </w:tr>
      <w:tr w:rsidR="003156C8" w:rsidRPr="005F7431" w14:paraId="09753976" w14:textId="77777777" w:rsidTr="00BE21E3">
        <w:trPr>
          <w:tblCellSpacing w:w="0" w:type="dxa"/>
        </w:trPr>
        <w:tc>
          <w:tcPr>
            <w:tcW w:w="0" w:type="auto"/>
            <w:tcBorders>
              <w:bottom w:val="single" w:sz="6" w:space="0" w:color="CDCDCD"/>
            </w:tcBorders>
            <w:tcMar>
              <w:top w:w="90" w:type="dxa"/>
              <w:left w:w="90" w:type="dxa"/>
              <w:bottom w:w="90" w:type="dxa"/>
              <w:right w:w="90" w:type="dxa"/>
            </w:tcMar>
            <w:hideMark/>
          </w:tcPr>
          <w:p w14:paraId="58D8F64A" w14:textId="77777777" w:rsidR="003156C8" w:rsidRPr="005A6F06" w:rsidRDefault="003156C8" w:rsidP="001C6960">
            <w:pPr>
              <w:numPr>
                <w:ilvl w:val="0"/>
                <w:numId w:val="32"/>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Garantire la puntualità dell’inizio delle lezioni di ogni giorno, per ogni ora di lezione;</w:t>
            </w:r>
          </w:p>
          <w:p w14:paraId="166D56F8" w14:textId="77777777" w:rsidR="003156C8" w:rsidRPr="005A6F06" w:rsidRDefault="003156C8" w:rsidP="001C6960">
            <w:pPr>
              <w:numPr>
                <w:ilvl w:val="0"/>
                <w:numId w:val="32"/>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essere tempestiva nelle comunicazioni alle famiglie;</w:t>
            </w:r>
          </w:p>
          <w:p w14:paraId="7BAE12A6" w14:textId="4A0888AD" w:rsidR="003156C8" w:rsidRPr="005A6F06" w:rsidRDefault="003156C8" w:rsidP="001C6960">
            <w:pPr>
              <w:numPr>
                <w:ilvl w:val="0"/>
                <w:numId w:val="32"/>
              </w:numPr>
              <w:spacing w:before="100" w:beforeAutospacing="1" w:after="100" w:afterAutospacing="1" w:line="360" w:lineRule="atLeast"/>
              <w:ind w:left="0"/>
              <w:jc w:val="both"/>
              <w:rPr>
                <w:rFonts w:eastAsia="Times New Roman" w:cstheme="minorHAnsi"/>
                <w:color w:val="002060"/>
              </w:rPr>
            </w:pPr>
            <w:r w:rsidRPr="005A6F06">
              <w:rPr>
                <w:rFonts w:eastAsia="Times New Roman" w:cstheme="minorHAnsi"/>
                <w:color w:val="002060"/>
              </w:rPr>
              <w:t>predisporre sui bisogni rilevati, incisivi ed utili interventi formativi;</w:t>
            </w:r>
          </w:p>
        </w:tc>
        <w:tc>
          <w:tcPr>
            <w:tcW w:w="0" w:type="auto"/>
            <w:tcBorders>
              <w:bottom w:val="single" w:sz="6" w:space="0" w:color="CDCDCD"/>
            </w:tcBorders>
            <w:tcMar>
              <w:top w:w="90" w:type="dxa"/>
              <w:left w:w="90" w:type="dxa"/>
              <w:bottom w:w="90" w:type="dxa"/>
              <w:right w:w="90" w:type="dxa"/>
            </w:tcMar>
            <w:vAlign w:val="center"/>
            <w:hideMark/>
          </w:tcPr>
          <w:p w14:paraId="600E7119" w14:textId="77777777" w:rsidR="003156C8" w:rsidRPr="005A6F06" w:rsidRDefault="003156C8" w:rsidP="001C6960">
            <w:pPr>
              <w:numPr>
                <w:ilvl w:val="0"/>
                <w:numId w:val="33"/>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L’orario di ingresso;</w:t>
            </w:r>
          </w:p>
          <w:p w14:paraId="2515C398" w14:textId="77777777" w:rsidR="003156C8" w:rsidRPr="005A6F06" w:rsidRDefault="003156C8" w:rsidP="001C6960">
            <w:pPr>
              <w:numPr>
                <w:ilvl w:val="0"/>
                <w:numId w:val="33"/>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limitare al minimo indispensabile le assenze, le uscite o le entrate fuori orario;</w:t>
            </w:r>
          </w:p>
          <w:p w14:paraId="4EFD6D31" w14:textId="77777777" w:rsidR="003156C8" w:rsidRPr="000272A4" w:rsidRDefault="003156C8" w:rsidP="001C6960">
            <w:pPr>
              <w:numPr>
                <w:ilvl w:val="0"/>
                <w:numId w:val="33"/>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giustificare sempre eventuali assenze o ritardi per garantire la regolarità della frequenza scolastica;</w:t>
            </w:r>
          </w:p>
        </w:tc>
        <w:tc>
          <w:tcPr>
            <w:tcW w:w="0" w:type="auto"/>
            <w:tcBorders>
              <w:bottom w:val="single" w:sz="6" w:space="0" w:color="CDCDCD"/>
            </w:tcBorders>
            <w:tcMar>
              <w:top w:w="90" w:type="dxa"/>
              <w:left w:w="90" w:type="dxa"/>
              <w:bottom w:w="90" w:type="dxa"/>
              <w:right w:w="90" w:type="dxa"/>
            </w:tcMar>
            <w:hideMark/>
          </w:tcPr>
          <w:p w14:paraId="6B52DBDF" w14:textId="77777777" w:rsidR="003156C8" w:rsidRPr="005A6F06" w:rsidRDefault="003156C8" w:rsidP="001C6960">
            <w:pPr>
              <w:numPr>
                <w:ilvl w:val="0"/>
                <w:numId w:val="34"/>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rispettare l’ora di inizio della lezione;</w:t>
            </w:r>
          </w:p>
          <w:p w14:paraId="64C9E981" w14:textId="77777777" w:rsidR="003156C8" w:rsidRPr="005A6F06" w:rsidRDefault="003156C8" w:rsidP="001C6960">
            <w:pPr>
              <w:numPr>
                <w:ilvl w:val="0"/>
                <w:numId w:val="34"/>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far firmare sempre gli avvisi scritti;</w:t>
            </w:r>
          </w:p>
          <w:p w14:paraId="310FDE7E" w14:textId="77777777" w:rsidR="003156C8" w:rsidRPr="005A6F06" w:rsidRDefault="003156C8" w:rsidP="001C6960">
            <w:pPr>
              <w:numPr>
                <w:ilvl w:val="0"/>
                <w:numId w:val="34"/>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portare sempre la giustifica delle assenze;</w:t>
            </w:r>
          </w:p>
          <w:p w14:paraId="48D75F70" w14:textId="2AA14A1B" w:rsidR="003156C8" w:rsidRPr="005A6F06" w:rsidRDefault="003156C8" w:rsidP="001C6960">
            <w:pPr>
              <w:numPr>
                <w:ilvl w:val="0"/>
                <w:numId w:val="34"/>
              </w:numPr>
              <w:spacing w:before="100" w:beforeAutospacing="1" w:after="100" w:afterAutospacing="1" w:line="360" w:lineRule="atLeast"/>
              <w:ind w:left="0"/>
              <w:rPr>
                <w:rFonts w:eastAsia="Times New Roman" w:cstheme="minorHAnsi"/>
                <w:color w:val="002060"/>
              </w:rPr>
            </w:pPr>
          </w:p>
        </w:tc>
      </w:tr>
      <w:tr w:rsidR="003156C8" w:rsidRPr="005A6F06" w14:paraId="3A162E10" w14:textId="77777777" w:rsidTr="00BE21E3">
        <w:trPr>
          <w:tblCellSpacing w:w="0" w:type="dxa"/>
        </w:trPr>
        <w:tc>
          <w:tcPr>
            <w:tcW w:w="0" w:type="auto"/>
            <w:gridSpan w:val="3"/>
            <w:tcBorders>
              <w:bottom w:val="single" w:sz="6" w:space="0" w:color="25385D"/>
            </w:tcBorders>
            <w:shd w:val="clear" w:color="auto" w:fill="8DB3E2" w:themeFill="text2" w:themeFillTint="66"/>
            <w:tcMar>
              <w:top w:w="90" w:type="dxa"/>
              <w:left w:w="90" w:type="dxa"/>
              <w:bottom w:w="90" w:type="dxa"/>
              <w:right w:w="90" w:type="dxa"/>
            </w:tcMar>
            <w:vAlign w:val="center"/>
            <w:hideMark/>
          </w:tcPr>
          <w:p w14:paraId="1E0828E9"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Utilizzo di cellulari e smartphone</w:t>
            </w:r>
          </w:p>
        </w:tc>
      </w:tr>
      <w:tr w:rsidR="003156C8" w:rsidRPr="005F7431" w14:paraId="6FBBF3FD" w14:textId="77777777" w:rsidTr="00BE21E3">
        <w:trPr>
          <w:tblCellSpacing w:w="0" w:type="dxa"/>
        </w:trPr>
        <w:tc>
          <w:tcPr>
            <w:tcW w:w="0" w:type="auto"/>
            <w:tcBorders>
              <w:bottom w:val="single" w:sz="6" w:space="0" w:color="25385D"/>
            </w:tcBorders>
            <w:tcMar>
              <w:top w:w="90" w:type="dxa"/>
              <w:left w:w="90" w:type="dxa"/>
              <w:bottom w:w="90" w:type="dxa"/>
              <w:right w:w="90" w:type="dxa"/>
            </w:tcMar>
            <w:vAlign w:val="center"/>
            <w:hideMark/>
          </w:tcPr>
          <w:p w14:paraId="7FF1F739"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 scuola si impegna a …</w:t>
            </w:r>
          </w:p>
        </w:tc>
        <w:tc>
          <w:tcPr>
            <w:tcW w:w="0" w:type="auto"/>
            <w:tcBorders>
              <w:bottom w:val="single" w:sz="6" w:space="0" w:color="25385D"/>
            </w:tcBorders>
            <w:tcMar>
              <w:top w:w="90" w:type="dxa"/>
              <w:left w:w="90" w:type="dxa"/>
              <w:bottom w:w="90" w:type="dxa"/>
              <w:right w:w="90" w:type="dxa"/>
            </w:tcMar>
            <w:vAlign w:val="center"/>
            <w:hideMark/>
          </w:tcPr>
          <w:p w14:paraId="00A636A1"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 famiglia si impegna a …</w:t>
            </w:r>
          </w:p>
        </w:tc>
        <w:tc>
          <w:tcPr>
            <w:tcW w:w="0" w:type="auto"/>
            <w:tcBorders>
              <w:bottom w:val="single" w:sz="6" w:space="0" w:color="25385D"/>
            </w:tcBorders>
            <w:tcMar>
              <w:top w:w="90" w:type="dxa"/>
              <w:left w:w="90" w:type="dxa"/>
              <w:bottom w:w="90" w:type="dxa"/>
              <w:right w:w="90" w:type="dxa"/>
            </w:tcMar>
            <w:vAlign w:val="center"/>
            <w:hideMark/>
          </w:tcPr>
          <w:p w14:paraId="038A67C7" w14:textId="77777777" w:rsidR="003156C8" w:rsidRPr="005A6F06" w:rsidRDefault="003156C8" w:rsidP="00BE21E3">
            <w:pPr>
              <w:jc w:val="center"/>
              <w:rPr>
                <w:rFonts w:eastAsia="Times New Roman" w:cstheme="minorHAnsi"/>
                <w:b/>
                <w:bCs/>
                <w:color w:val="25385D"/>
              </w:rPr>
            </w:pPr>
            <w:r w:rsidRPr="005A6F06">
              <w:rPr>
                <w:rFonts w:eastAsia="Times New Roman" w:cstheme="minorHAnsi"/>
                <w:b/>
                <w:bCs/>
                <w:color w:val="25385D"/>
              </w:rPr>
              <w:t>L’alunno si impegna a …</w:t>
            </w:r>
          </w:p>
        </w:tc>
      </w:tr>
      <w:tr w:rsidR="003156C8" w:rsidRPr="005F7431" w14:paraId="573CBD24" w14:textId="77777777" w:rsidTr="00BE21E3">
        <w:trPr>
          <w:tblCellSpacing w:w="0" w:type="dxa"/>
        </w:trPr>
        <w:tc>
          <w:tcPr>
            <w:tcW w:w="0" w:type="auto"/>
            <w:tcBorders>
              <w:bottom w:val="single" w:sz="6" w:space="0" w:color="CDCDCD"/>
            </w:tcBorders>
            <w:tcMar>
              <w:top w:w="90" w:type="dxa"/>
              <w:left w:w="90" w:type="dxa"/>
              <w:bottom w:w="90" w:type="dxa"/>
              <w:right w:w="90" w:type="dxa"/>
            </w:tcMar>
            <w:vAlign w:val="center"/>
            <w:hideMark/>
          </w:tcPr>
          <w:p w14:paraId="188C2D2D" w14:textId="731AFDB8" w:rsidR="003156C8" w:rsidRPr="005A6F06" w:rsidRDefault="003156C8" w:rsidP="00BE21E3">
            <w:pPr>
              <w:rPr>
                <w:rFonts w:eastAsia="Times New Roman" w:cstheme="minorHAnsi"/>
                <w:color w:val="002060"/>
              </w:rPr>
            </w:pPr>
            <w:r w:rsidRPr="005A6F06">
              <w:rPr>
                <w:rFonts w:eastAsia="Times New Roman" w:cstheme="minorHAnsi"/>
                <w:color w:val="002060"/>
              </w:rPr>
              <w:t>Informare sui contenuti di direttive e circolari ministeriali relative a:</w:t>
            </w:r>
          </w:p>
          <w:p w14:paraId="54ADE01A" w14:textId="77777777" w:rsidR="003156C8" w:rsidRPr="005A6F06" w:rsidRDefault="003156C8" w:rsidP="001C6960">
            <w:pPr>
              <w:numPr>
                <w:ilvl w:val="0"/>
                <w:numId w:val="35"/>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divieto di utilizzo del cellulare durante le lezioni e nella scuola;</w:t>
            </w:r>
          </w:p>
          <w:p w14:paraId="2D7B2D99" w14:textId="77777777" w:rsidR="003156C8" w:rsidRPr="005A6F06" w:rsidRDefault="003156C8" w:rsidP="001C6960">
            <w:pPr>
              <w:numPr>
                <w:ilvl w:val="0"/>
                <w:numId w:val="35"/>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violazione del</w:t>
            </w:r>
            <w:r w:rsidRPr="005F7431">
              <w:rPr>
                <w:rFonts w:eastAsia="Times New Roman" w:cstheme="minorHAnsi"/>
                <w:color w:val="002060"/>
              </w:rPr>
              <w:t>la privacy, quale infrazione di</w:t>
            </w:r>
            <w:r w:rsidRPr="005A6F06">
              <w:rPr>
                <w:rFonts w:eastAsia="Times New Roman" w:cstheme="minorHAnsi"/>
                <w:color w:val="002060"/>
              </w:rPr>
              <w:t>sciplinare per l’utilizzo e la diffusione di dati ed immagini senza con-senso degli interessati;</w:t>
            </w:r>
          </w:p>
          <w:p w14:paraId="69910C7D" w14:textId="77777777" w:rsidR="003156C8" w:rsidRPr="005A6F06" w:rsidRDefault="003156C8" w:rsidP="00BE21E3">
            <w:pPr>
              <w:spacing w:before="120" w:after="120" w:line="336" w:lineRule="atLeast"/>
              <w:rPr>
                <w:rFonts w:eastAsia="Times New Roman" w:cstheme="minorHAnsi"/>
                <w:color w:val="002060"/>
              </w:rPr>
            </w:pPr>
            <w:r w:rsidRPr="005A6F06">
              <w:rPr>
                <w:rFonts w:eastAsia="Times New Roman" w:cstheme="minorHAnsi"/>
                <w:color w:val="002060"/>
              </w:rPr>
              <w:t>Ritirare temporaneamente il cellulare quando si constata</w:t>
            </w:r>
            <w:r w:rsidRPr="005F7431">
              <w:rPr>
                <w:rFonts w:eastAsia="Times New Roman" w:cstheme="minorHAnsi"/>
                <w:color w:val="002060"/>
              </w:rPr>
              <w:t xml:space="preserve"> </w:t>
            </w:r>
            <w:r w:rsidRPr="005A6F06">
              <w:rPr>
                <w:rFonts w:eastAsia="Times New Roman" w:cstheme="minorHAnsi"/>
                <w:color w:val="002060"/>
              </w:rPr>
              <w:t>l’infrazione (conservarlo in busta chiusa sigillata e depositarla in cassaforte);</w:t>
            </w:r>
          </w:p>
          <w:p w14:paraId="7C99034E" w14:textId="77777777" w:rsidR="003156C8" w:rsidRPr="005A6F06" w:rsidRDefault="003156C8" w:rsidP="00BE21E3">
            <w:pPr>
              <w:spacing w:before="120" w:after="120" w:line="336" w:lineRule="atLeast"/>
              <w:rPr>
                <w:rFonts w:eastAsia="Times New Roman" w:cstheme="minorHAnsi"/>
                <w:color w:val="002060"/>
              </w:rPr>
            </w:pPr>
            <w:r w:rsidRPr="005A6F06">
              <w:rPr>
                <w:rFonts w:eastAsia="Times New Roman" w:cstheme="minorHAnsi"/>
                <w:color w:val="002060"/>
              </w:rPr>
              <w:t>Annotare l’infrazione riguardante l’alunno sul registro di classe;</w:t>
            </w:r>
          </w:p>
          <w:p w14:paraId="1520B6C2" w14:textId="77777777" w:rsidR="003156C8" w:rsidRPr="005A6F06" w:rsidRDefault="003156C8" w:rsidP="00BE21E3">
            <w:pPr>
              <w:spacing w:before="120" w:after="120" w:line="336" w:lineRule="atLeast"/>
              <w:rPr>
                <w:rFonts w:eastAsia="Times New Roman" w:cstheme="minorHAnsi"/>
                <w:color w:val="002060"/>
              </w:rPr>
            </w:pPr>
            <w:r w:rsidRPr="005A6F06">
              <w:rPr>
                <w:rFonts w:eastAsia="Times New Roman" w:cstheme="minorHAnsi"/>
                <w:color w:val="002060"/>
              </w:rPr>
              <w:t>avvisare i genitori;</w:t>
            </w:r>
          </w:p>
          <w:p w14:paraId="230FE7DA" w14:textId="76045E0A" w:rsidR="003156C8" w:rsidRPr="005A6F06" w:rsidRDefault="003156C8" w:rsidP="00BE21E3">
            <w:pPr>
              <w:spacing w:before="120" w:after="120" w:line="336" w:lineRule="atLeast"/>
              <w:rPr>
                <w:rFonts w:eastAsia="Times New Roman" w:cstheme="minorHAnsi"/>
                <w:color w:val="002060"/>
              </w:rPr>
            </w:pPr>
            <w:r w:rsidRPr="005A6F06">
              <w:rPr>
                <w:rFonts w:eastAsia="Times New Roman" w:cstheme="minorHAnsi"/>
                <w:color w:val="002060"/>
              </w:rPr>
              <w:lastRenderedPageBreak/>
              <w:t xml:space="preserve">Restituire il cellulare solo al genitore e/o a chi ne esercita la </w:t>
            </w:r>
            <w:r w:rsidR="009608EA">
              <w:rPr>
                <w:rFonts w:eastAsia="Times New Roman" w:cstheme="minorHAnsi"/>
                <w:color w:val="002060"/>
              </w:rPr>
              <w:t>responsabilità genitoriale</w:t>
            </w:r>
            <w:r w:rsidRPr="005A6F06">
              <w:rPr>
                <w:rFonts w:eastAsia="Times New Roman" w:cstheme="minorHAnsi"/>
                <w:color w:val="002060"/>
              </w:rPr>
              <w:t xml:space="preserve"> in orario </w:t>
            </w:r>
            <w:r w:rsidR="009608EA">
              <w:rPr>
                <w:rFonts w:eastAsia="Times New Roman" w:cstheme="minorHAnsi"/>
                <w:color w:val="002060"/>
              </w:rPr>
              <w:t>concordato</w:t>
            </w:r>
          </w:p>
          <w:p w14:paraId="343E5297" w14:textId="77777777" w:rsidR="003156C8" w:rsidRPr="005A6F06" w:rsidRDefault="003156C8" w:rsidP="00BE21E3">
            <w:pPr>
              <w:spacing w:before="120" w:after="120" w:line="336" w:lineRule="atLeast"/>
              <w:rPr>
                <w:rFonts w:eastAsia="Times New Roman" w:cstheme="minorHAnsi"/>
                <w:color w:val="002060"/>
              </w:rPr>
            </w:pPr>
            <w:r w:rsidRPr="005A6F06">
              <w:rPr>
                <w:rFonts w:eastAsia="Times New Roman" w:cstheme="minorHAnsi"/>
                <w:color w:val="002060"/>
              </w:rPr>
              <w:t>Adottare in cas</w:t>
            </w:r>
            <w:r w:rsidRPr="005F7431">
              <w:rPr>
                <w:rFonts w:eastAsia="Times New Roman" w:cstheme="minorHAnsi"/>
                <w:color w:val="002060"/>
              </w:rPr>
              <w:t>o di reiterate infrazioni, provvedimenti disci</w:t>
            </w:r>
            <w:r w:rsidRPr="005A6F06">
              <w:rPr>
                <w:rFonts w:eastAsia="Times New Roman" w:cstheme="minorHAnsi"/>
                <w:color w:val="002060"/>
              </w:rPr>
              <w:t>plinari (vedi sanzioni disciplinari)</w:t>
            </w:r>
          </w:p>
        </w:tc>
        <w:tc>
          <w:tcPr>
            <w:tcW w:w="3127" w:type="dxa"/>
            <w:tcBorders>
              <w:bottom w:val="single" w:sz="6" w:space="0" w:color="CDCDCD"/>
            </w:tcBorders>
            <w:tcMar>
              <w:top w:w="90" w:type="dxa"/>
              <w:left w:w="90" w:type="dxa"/>
              <w:bottom w:w="90" w:type="dxa"/>
              <w:right w:w="90" w:type="dxa"/>
            </w:tcMar>
            <w:hideMark/>
          </w:tcPr>
          <w:p w14:paraId="55F32DC4" w14:textId="77777777" w:rsidR="003156C8" w:rsidRPr="005A6F06" w:rsidRDefault="003156C8" w:rsidP="001C6960">
            <w:pPr>
              <w:numPr>
                <w:ilvl w:val="0"/>
                <w:numId w:val="36"/>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lastRenderedPageBreak/>
              <w:t>Educare ad un utilizzo consapevole e cosciente del telefonino;</w:t>
            </w:r>
          </w:p>
          <w:p w14:paraId="6D2F99E8" w14:textId="77777777" w:rsidR="003156C8" w:rsidRPr="005A6F06" w:rsidRDefault="003156C8" w:rsidP="001C6960">
            <w:pPr>
              <w:numPr>
                <w:ilvl w:val="0"/>
                <w:numId w:val="36"/>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vigilare sull’utilizzo che il proprio figlio fa del telefonino;</w:t>
            </w:r>
          </w:p>
          <w:p w14:paraId="56305416" w14:textId="77777777" w:rsidR="003156C8" w:rsidRPr="005A6F06" w:rsidRDefault="003156C8" w:rsidP="001C6960">
            <w:pPr>
              <w:numPr>
                <w:ilvl w:val="0"/>
                <w:numId w:val="36"/>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essere responsabile delle azioni compiute dal proprio figlio;</w:t>
            </w:r>
          </w:p>
          <w:p w14:paraId="1716C51C" w14:textId="77777777" w:rsidR="003156C8" w:rsidRPr="005A6F06" w:rsidRDefault="003156C8" w:rsidP="001C6960">
            <w:pPr>
              <w:numPr>
                <w:ilvl w:val="0"/>
                <w:numId w:val="36"/>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condividere le decisioni prese dalla scuola;</w:t>
            </w:r>
          </w:p>
          <w:p w14:paraId="5F9472F9" w14:textId="77777777" w:rsidR="003156C8" w:rsidRPr="005A6F06" w:rsidRDefault="003156C8" w:rsidP="001C6960">
            <w:pPr>
              <w:numPr>
                <w:ilvl w:val="0"/>
                <w:numId w:val="36"/>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far riflettere il proprio figlio sul rispetto del regolamento scolastico e della normativa vigente;</w:t>
            </w:r>
          </w:p>
        </w:tc>
        <w:tc>
          <w:tcPr>
            <w:tcW w:w="3010" w:type="dxa"/>
            <w:tcBorders>
              <w:bottom w:val="single" w:sz="6" w:space="0" w:color="CDCDCD"/>
            </w:tcBorders>
            <w:tcMar>
              <w:top w:w="90" w:type="dxa"/>
              <w:left w:w="90" w:type="dxa"/>
              <w:bottom w:w="90" w:type="dxa"/>
              <w:right w:w="90" w:type="dxa"/>
            </w:tcMar>
            <w:hideMark/>
          </w:tcPr>
          <w:p w14:paraId="5D0BB650" w14:textId="77777777" w:rsidR="003156C8" w:rsidRPr="005A6F06" w:rsidRDefault="003156C8" w:rsidP="001C6960">
            <w:pPr>
              <w:numPr>
                <w:ilvl w:val="0"/>
                <w:numId w:val="37"/>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rispettare quanto di-sposto nel regolamento d’ Istituto;</w:t>
            </w:r>
          </w:p>
          <w:p w14:paraId="255DFE92" w14:textId="77777777" w:rsidR="003156C8" w:rsidRPr="005A6F06" w:rsidRDefault="003156C8" w:rsidP="001C6960">
            <w:pPr>
              <w:numPr>
                <w:ilvl w:val="0"/>
                <w:numId w:val="37"/>
              </w:numPr>
              <w:spacing w:before="100" w:beforeAutospacing="1" w:after="100" w:afterAutospacing="1" w:line="360" w:lineRule="atLeast"/>
              <w:ind w:left="0"/>
              <w:rPr>
                <w:rFonts w:eastAsia="Times New Roman" w:cstheme="minorHAnsi"/>
                <w:color w:val="002060"/>
              </w:rPr>
            </w:pPr>
            <w:r w:rsidRPr="005A6F06">
              <w:rPr>
                <w:rFonts w:eastAsia="Times New Roman" w:cstheme="minorHAnsi"/>
                <w:bCs/>
                <w:color w:val="002060"/>
                <w:u w:val="single"/>
              </w:rPr>
              <w:t>osservare</w:t>
            </w:r>
            <w:r>
              <w:rPr>
                <w:rFonts w:eastAsia="Times New Roman" w:cstheme="minorHAnsi"/>
                <w:bCs/>
                <w:color w:val="002060"/>
                <w:u w:val="single"/>
              </w:rPr>
              <w:t xml:space="preserve"> </w:t>
            </w:r>
            <w:r w:rsidRPr="005A6F06">
              <w:rPr>
                <w:rFonts w:eastAsia="Times New Roman" w:cstheme="minorHAnsi"/>
                <w:color w:val="002060"/>
              </w:rPr>
              <w:t>nei confronti del Dirigente Scolastico, dei docenti, del personale tutto e dei suoi compagni lo stesso rispetto che chiede per se stesso;</w:t>
            </w:r>
          </w:p>
          <w:p w14:paraId="21FBE2E9" w14:textId="77777777" w:rsidR="003156C8" w:rsidRPr="005A6F06" w:rsidRDefault="003156C8" w:rsidP="001C6960">
            <w:pPr>
              <w:numPr>
                <w:ilvl w:val="0"/>
                <w:numId w:val="37"/>
              </w:numPr>
              <w:spacing w:before="100" w:beforeAutospacing="1" w:after="100" w:afterAutospacing="1" w:line="360" w:lineRule="atLeast"/>
              <w:ind w:left="0"/>
              <w:rPr>
                <w:rFonts w:eastAsia="Times New Roman" w:cstheme="minorHAnsi"/>
                <w:color w:val="002060"/>
              </w:rPr>
            </w:pPr>
            <w:r w:rsidRPr="005A6F06">
              <w:rPr>
                <w:rFonts w:eastAsia="Times New Roman" w:cstheme="minorHAnsi"/>
                <w:color w:val="002060"/>
              </w:rPr>
              <w:t>accettare le sanzioni come momento di riflessione sui propri errori;</w:t>
            </w:r>
          </w:p>
        </w:tc>
      </w:tr>
    </w:tbl>
    <w:p w14:paraId="2E4B26E7" w14:textId="77777777" w:rsidR="003156C8" w:rsidRDefault="003156C8" w:rsidP="003156C8">
      <w:pPr>
        <w:spacing w:before="120" w:after="120" w:line="336" w:lineRule="atLeast"/>
        <w:rPr>
          <w:rFonts w:eastAsia="Times New Roman" w:cstheme="minorHAnsi"/>
          <w:i/>
          <w:color w:val="002060"/>
        </w:rPr>
      </w:pPr>
    </w:p>
    <w:p w14:paraId="32C27070" w14:textId="77777777" w:rsidR="003156C8" w:rsidRDefault="003156C8" w:rsidP="003156C8">
      <w:pPr>
        <w:spacing w:before="120" w:after="120" w:line="336" w:lineRule="atLeast"/>
        <w:rPr>
          <w:rFonts w:eastAsia="Times New Roman" w:cstheme="minorHAnsi"/>
          <w:i/>
          <w:color w:val="002060"/>
        </w:rPr>
      </w:pPr>
    </w:p>
    <w:p w14:paraId="504E0D9B" w14:textId="48DF55B4" w:rsidR="003156C8" w:rsidRDefault="003156C8" w:rsidP="003156C8">
      <w:pPr>
        <w:spacing w:before="120" w:after="0" w:line="336" w:lineRule="atLeast"/>
        <w:rPr>
          <w:rFonts w:eastAsia="Times New Roman" w:cstheme="minorHAnsi"/>
          <w:b/>
          <w:bCs/>
          <w:iCs/>
          <w:color w:val="002060"/>
        </w:rPr>
      </w:pPr>
      <w:r>
        <w:rPr>
          <w:rFonts w:eastAsia="Times New Roman" w:cstheme="minorHAnsi"/>
          <w:b/>
          <w:bCs/>
          <w:iCs/>
          <w:color w:val="002060"/>
        </w:rPr>
        <w:t>Tale documento si ritiene soggetto a continua revisione e perfezione da parte del Consiglio di Istituto.</w:t>
      </w:r>
    </w:p>
    <w:p w14:paraId="3AE7B49B" w14:textId="78708D4B" w:rsidR="003156C8" w:rsidRPr="003156C8" w:rsidRDefault="003156C8" w:rsidP="003156C8">
      <w:pPr>
        <w:spacing w:after="120" w:line="336" w:lineRule="atLeast"/>
        <w:rPr>
          <w:rFonts w:eastAsia="Times New Roman" w:cstheme="minorHAnsi"/>
          <w:b/>
          <w:bCs/>
          <w:iCs/>
          <w:color w:val="002060"/>
        </w:rPr>
      </w:pPr>
      <w:r>
        <w:rPr>
          <w:rFonts w:eastAsia="Times New Roman" w:cstheme="minorHAnsi"/>
          <w:b/>
          <w:bCs/>
          <w:iCs/>
          <w:color w:val="002060"/>
        </w:rPr>
        <w:t xml:space="preserve">Il presente è stato </w:t>
      </w:r>
      <w:r w:rsidR="008C2498">
        <w:rPr>
          <w:rFonts w:eastAsia="Times New Roman" w:cstheme="minorHAnsi"/>
          <w:b/>
          <w:bCs/>
          <w:iCs/>
          <w:color w:val="002060"/>
        </w:rPr>
        <w:t>visionato dai membri del Consiglio e approvato in data</w:t>
      </w:r>
      <w:r w:rsidR="00387FE9">
        <w:rPr>
          <w:rFonts w:eastAsia="Times New Roman" w:cstheme="minorHAnsi"/>
          <w:b/>
          <w:bCs/>
          <w:iCs/>
          <w:color w:val="002060"/>
        </w:rPr>
        <w:t xml:space="preserve"> </w:t>
      </w:r>
      <w:r w:rsidR="009608EA">
        <w:rPr>
          <w:rFonts w:eastAsia="Times New Roman" w:cstheme="minorHAnsi"/>
          <w:b/>
          <w:bCs/>
          <w:iCs/>
          <w:color w:val="002060"/>
        </w:rPr>
        <w:t>21 ottobre 2022.</w:t>
      </w:r>
    </w:p>
    <w:p w14:paraId="3209DC59" w14:textId="77777777" w:rsidR="003156C8" w:rsidRDefault="003156C8" w:rsidP="003156C8">
      <w:pPr>
        <w:spacing w:before="120" w:after="120" w:line="336" w:lineRule="atLeast"/>
        <w:rPr>
          <w:rFonts w:eastAsia="Times New Roman" w:cstheme="minorHAnsi"/>
          <w:i/>
          <w:color w:val="002060"/>
        </w:rPr>
      </w:pPr>
    </w:p>
    <w:p w14:paraId="5030E645" w14:textId="376D1AEE" w:rsidR="003156C8" w:rsidRPr="000F0FA6" w:rsidRDefault="003156C8" w:rsidP="003156C8">
      <w:pPr>
        <w:spacing w:before="120" w:after="120" w:line="336" w:lineRule="atLeast"/>
        <w:rPr>
          <w:rFonts w:eastAsia="Times New Roman" w:cstheme="minorHAnsi"/>
          <w:i/>
          <w:color w:val="002060"/>
        </w:rPr>
      </w:pPr>
      <w:r w:rsidRPr="005A6F06">
        <w:rPr>
          <w:rFonts w:eastAsia="Times New Roman" w:cstheme="minorHAnsi"/>
          <w:i/>
          <w:color w:val="002060"/>
        </w:rPr>
        <w:t>Il genitore, presa visione delle regole che la scuola ritiene fondamentali per una corretta convivenza civile, sottoscrive, condividendone gli obiettivi e gli impegni, il presente</w:t>
      </w:r>
      <w:r>
        <w:rPr>
          <w:rFonts w:eastAsia="Times New Roman" w:cstheme="minorHAnsi"/>
          <w:i/>
          <w:color w:val="002060"/>
        </w:rPr>
        <w:t xml:space="preserve"> documento, composto da “Regolamento di Istituto” e “</w:t>
      </w:r>
      <w:r w:rsidRPr="005A6F06">
        <w:rPr>
          <w:rFonts w:eastAsia="Times New Roman" w:cstheme="minorHAnsi"/>
          <w:i/>
          <w:color w:val="002060"/>
        </w:rPr>
        <w:t>Patto Educativo di Corresponsabilità</w:t>
      </w:r>
      <w:r>
        <w:rPr>
          <w:rFonts w:eastAsia="Times New Roman" w:cstheme="minorHAnsi"/>
          <w:i/>
          <w:color w:val="002060"/>
        </w:rPr>
        <w:t>”</w:t>
      </w:r>
      <w:r w:rsidRPr="005A6F06">
        <w:rPr>
          <w:rFonts w:eastAsia="Times New Roman" w:cstheme="minorHAnsi"/>
          <w:i/>
          <w:color w:val="002060"/>
        </w:rPr>
        <w:t>.</w:t>
      </w:r>
    </w:p>
    <w:p w14:paraId="7EFEB6E2" w14:textId="6FAEF938" w:rsidR="003156C8" w:rsidRDefault="003156C8" w:rsidP="003156C8">
      <w:pPr>
        <w:shd w:val="clear" w:color="auto" w:fill="FFFFFF"/>
        <w:spacing w:before="120" w:after="120" w:line="336" w:lineRule="atLeast"/>
        <w:rPr>
          <w:rFonts w:eastAsia="Times New Roman" w:cstheme="minorHAnsi"/>
          <w:color w:val="222222"/>
        </w:rPr>
      </w:pPr>
    </w:p>
    <w:p w14:paraId="269BD49A" w14:textId="4D281FD7" w:rsidR="003156C8" w:rsidRDefault="003156C8" w:rsidP="003156C8">
      <w:pPr>
        <w:shd w:val="clear" w:color="auto" w:fill="FFFFFF"/>
        <w:spacing w:before="120" w:after="120" w:line="336" w:lineRule="atLeast"/>
        <w:rPr>
          <w:rFonts w:eastAsia="Times New Roman" w:cstheme="minorHAnsi"/>
          <w:color w:val="222222"/>
        </w:rPr>
      </w:pPr>
    </w:p>
    <w:p w14:paraId="175A63A2" w14:textId="77777777" w:rsidR="00387FE9" w:rsidRDefault="00387FE9" w:rsidP="003156C8">
      <w:pPr>
        <w:shd w:val="clear" w:color="auto" w:fill="FFFFFF"/>
        <w:spacing w:before="120" w:after="120" w:line="336" w:lineRule="atLeast"/>
        <w:rPr>
          <w:rFonts w:eastAsia="Times New Roman" w:cstheme="minorHAnsi"/>
          <w:color w:val="222222"/>
        </w:rPr>
      </w:pPr>
    </w:p>
    <w:p w14:paraId="0729E7AA" w14:textId="08A82219" w:rsidR="003156C8" w:rsidRPr="00EE122B" w:rsidRDefault="00EE122B" w:rsidP="00EE122B">
      <w:pPr>
        <w:spacing w:before="100" w:beforeAutospacing="1" w:after="100" w:afterAutospacing="1" w:line="360" w:lineRule="atLeast"/>
        <w:rPr>
          <w:rFonts w:eastAsia="Times New Roman" w:cstheme="minorHAnsi"/>
          <w:color w:val="002060"/>
        </w:rPr>
      </w:pPr>
      <w:r w:rsidRPr="00EE122B">
        <w:rPr>
          <w:rFonts w:eastAsia="Times New Roman" w:cstheme="minorHAnsi"/>
          <w:color w:val="002060"/>
        </w:rPr>
        <w:t>Firma genitori</w:t>
      </w:r>
    </w:p>
    <w:p w14:paraId="6DA92ABD" w14:textId="77777777" w:rsidR="003156C8" w:rsidRDefault="003156C8" w:rsidP="003156C8">
      <w:pPr>
        <w:rPr>
          <w:rFonts w:cstheme="minorHAnsi"/>
          <w:color w:val="002060"/>
        </w:rPr>
      </w:pPr>
    </w:p>
    <w:p w14:paraId="0DD98787" w14:textId="77777777" w:rsidR="003156C8" w:rsidRDefault="003156C8" w:rsidP="003156C8">
      <w:pPr>
        <w:rPr>
          <w:rFonts w:cstheme="minorHAnsi"/>
          <w:color w:val="002060"/>
        </w:rPr>
      </w:pPr>
    </w:p>
    <w:p w14:paraId="6D310B0D" w14:textId="77777777" w:rsidR="003156C8" w:rsidRDefault="003156C8" w:rsidP="003156C8">
      <w:pPr>
        <w:rPr>
          <w:rFonts w:cstheme="minorHAnsi"/>
          <w:color w:val="002060"/>
        </w:rPr>
      </w:pPr>
    </w:p>
    <w:p w14:paraId="0D81D6BB" w14:textId="77777777" w:rsidR="003156C8" w:rsidRDefault="003156C8" w:rsidP="003156C8"/>
    <w:p w14:paraId="54AD9D8C" w14:textId="77777777" w:rsidR="003156C8" w:rsidRDefault="003156C8" w:rsidP="000818AD">
      <w:pPr>
        <w:rPr>
          <w:rFonts w:cstheme="minorHAnsi"/>
          <w:sz w:val="24"/>
          <w:szCs w:val="24"/>
        </w:rPr>
      </w:pPr>
    </w:p>
    <w:p w14:paraId="4A8BF7C9" w14:textId="2745FB64" w:rsidR="006428DB" w:rsidRDefault="006428DB" w:rsidP="000818AD">
      <w:pPr>
        <w:rPr>
          <w:rFonts w:cstheme="minorHAnsi"/>
          <w:sz w:val="24"/>
          <w:szCs w:val="24"/>
        </w:rPr>
      </w:pPr>
    </w:p>
    <w:p w14:paraId="42C9EBC4" w14:textId="5766A022" w:rsidR="00301396" w:rsidRDefault="00301396" w:rsidP="000818AD">
      <w:pPr>
        <w:rPr>
          <w:rFonts w:cstheme="minorHAnsi"/>
          <w:sz w:val="24"/>
          <w:szCs w:val="24"/>
        </w:rPr>
      </w:pPr>
    </w:p>
    <w:sectPr w:rsidR="00301396">
      <w:headerReference w:type="default" r:id="rId8"/>
      <w:footerReference w:type="default" r:id="rId9"/>
      <w:pgSz w:w="11906" w:h="16838"/>
      <w:pgMar w:top="2208"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6506" w14:textId="77777777" w:rsidR="00FC74C7" w:rsidRDefault="00FC74C7">
      <w:pPr>
        <w:spacing w:after="0" w:line="240" w:lineRule="auto"/>
      </w:pPr>
      <w:r>
        <w:separator/>
      </w:r>
    </w:p>
  </w:endnote>
  <w:endnote w:type="continuationSeparator" w:id="0">
    <w:p w14:paraId="359FF259" w14:textId="77777777" w:rsidR="00FC74C7" w:rsidRDefault="00FC7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DemiLight">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97CF" w14:textId="004C7A77" w:rsidR="00C20355" w:rsidRDefault="00C20355">
    <w:pPr>
      <w:pStyle w:val="Pidipagina"/>
    </w:pPr>
  </w:p>
  <w:p w14:paraId="50B4CBB8" w14:textId="77777777" w:rsidR="00C20355" w:rsidRDefault="00C203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022A3" w14:textId="77777777" w:rsidR="00FC74C7" w:rsidRDefault="00FC74C7">
      <w:pPr>
        <w:spacing w:after="0" w:line="240" w:lineRule="auto"/>
      </w:pPr>
      <w:r>
        <w:separator/>
      </w:r>
    </w:p>
  </w:footnote>
  <w:footnote w:type="continuationSeparator" w:id="0">
    <w:p w14:paraId="78A24257" w14:textId="77777777" w:rsidR="00FC74C7" w:rsidRDefault="00FC7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B764" w14:textId="77777777" w:rsidR="004150BB" w:rsidRDefault="004150BB">
    <w:pPr>
      <w:pStyle w:val="Intestazione"/>
    </w:pPr>
  </w:p>
  <w:p w14:paraId="6E0C3BCF" w14:textId="77777777" w:rsidR="004150BB" w:rsidRDefault="004150BB">
    <w:pPr>
      <w:pStyle w:val="Intestazione"/>
    </w:pPr>
  </w:p>
  <w:p w14:paraId="665F7526" w14:textId="77777777" w:rsidR="004150BB" w:rsidRDefault="004150BB">
    <w:pPr>
      <w:pStyle w:val="Intestazione"/>
    </w:pPr>
  </w:p>
  <w:tbl>
    <w:tblPr>
      <w:tblW w:w="9635" w:type="dxa"/>
      <w:tblInd w:w="283" w:type="dxa"/>
      <w:tblCellMar>
        <w:top w:w="170" w:type="dxa"/>
        <w:left w:w="283" w:type="dxa"/>
        <w:bottom w:w="170" w:type="dxa"/>
        <w:right w:w="283" w:type="dxa"/>
      </w:tblCellMar>
      <w:tblLook w:val="04A0" w:firstRow="1" w:lastRow="0" w:firstColumn="1" w:lastColumn="0" w:noHBand="0" w:noVBand="1"/>
    </w:tblPr>
    <w:tblGrid>
      <w:gridCol w:w="6462"/>
      <w:gridCol w:w="3173"/>
    </w:tblGrid>
    <w:tr w:rsidR="004150BB" w14:paraId="2B1CE16B" w14:textId="77777777">
      <w:tc>
        <w:tcPr>
          <w:tcW w:w="6462" w:type="dxa"/>
        </w:tcPr>
        <w:p w14:paraId="771E23DE" w14:textId="38ACB5F6" w:rsidR="004150BB" w:rsidRPr="00DB037B" w:rsidRDefault="00154BF8">
          <w:pPr>
            <w:pStyle w:val="Contenutotabella"/>
            <w:spacing w:after="0" w:line="240" w:lineRule="auto"/>
            <w:jc w:val="right"/>
            <w:rPr>
              <w:b/>
              <w:bCs/>
              <w:color w:val="0A445C"/>
              <w:sz w:val="14"/>
              <w:szCs w:val="14"/>
              <w:lang w:val="en-US"/>
            </w:rPr>
          </w:pPr>
          <w:r>
            <w:rPr>
              <w:noProof/>
              <w:color w:val="114D65"/>
            </w:rPr>
            <w:drawing>
              <wp:anchor distT="0" distB="0" distL="114300" distR="114300" simplePos="0" relativeHeight="251658240" behindDoc="0" locked="0" layoutInCell="1" allowOverlap="1" wp14:anchorId="73A49DA5" wp14:editId="0D40C1F3">
                <wp:simplePos x="0" y="0"/>
                <wp:positionH relativeFrom="column">
                  <wp:posOffset>-657996</wp:posOffset>
                </wp:positionH>
                <wp:positionV relativeFrom="page">
                  <wp:posOffset>-127193</wp:posOffset>
                </wp:positionV>
                <wp:extent cx="3253105" cy="711835"/>
                <wp:effectExtent l="0" t="0" r="4445" b="0"/>
                <wp:wrapNone/>
                <wp:docPr id="2"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53105" cy="711835"/>
                        </a:xfrm>
                        <a:prstGeom prst="rect">
                          <a:avLst/>
                        </a:prstGeom>
                      </pic:spPr>
                    </pic:pic>
                  </a:graphicData>
                </a:graphic>
              </wp:anchor>
            </w:drawing>
          </w:r>
          <w:r w:rsidR="00C07770">
            <w:rPr>
              <w:b/>
              <w:bCs/>
              <w:color w:val="0A445C"/>
              <w:sz w:val="14"/>
              <w:szCs w:val="14"/>
              <w:lang w:val="en-US"/>
            </w:rPr>
            <w:t xml:space="preserve">Fondazione </w:t>
          </w:r>
          <w:r w:rsidR="00DB037B" w:rsidRPr="00DB037B">
            <w:rPr>
              <w:b/>
              <w:bCs/>
              <w:color w:val="0A445C"/>
              <w:sz w:val="14"/>
              <w:szCs w:val="14"/>
              <w:lang w:val="en-US"/>
            </w:rPr>
            <w:t>St. Philip School</w:t>
          </w:r>
        </w:p>
        <w:p w14:paraId="5A52FF85" w14:textId="42D46E04" w:rsidR="004150BB" w:rsidRPr="00DB037B" w:rsidRDefault="00C07770">
          <w:pPr>
            <w:pStyle w:val="Contenutotabella"/>
            <w:spacing w:after="0" w:line="240" w:lineRule="auto"/>
            <w:jc w:val="right"/>
            <w:rPr>
              <w:color w:val="0A445C"/>
              <w:sz w:val="14"/>
              <w:szCs w:val="14"/>
              <w:lang w:val="en-US"/>
            </w:rPr>
          </w:pPr>
          <w:r>
            <w:rPr>
              <w:color w:val="0A445C"/>
              <w:sz w:val="14"/>
              <w:szCs w:val="14"/>
              <w:lang w:val="en-US"/>
            </w:rPr>
            <w:t xml:space="preserve">Sede op. </w:t>
          </w:r>
          <w:r w:rsidR="00DB037B" w:rsidRPr="00DB037B">
            <w:rPr>
              <w:color w:val="0A445C"/>
              <w:sz w:val="14"/>
              <w:szCs w:val="14"/>
              <w:lang w:val="en-US"/>
            </w:rPr>
            <w:t>Via Don Orione, 8</w:t>
          </w:r>
        </w:p>
        <w:p w14:paraId="3D218588" w14:textId="77777777" w:rsidR="004150BB" w:rsidRPr="00DB037B" w:rsidRDefault="00DB037B">
          <w:pPr>
            <w:pStyle w:val="Contenutotabella"/>
            <w:spacing w:after="0" w:line="240" w:lineRule="auto"/>
            <w:jc w:val="right"/>
            <w:rPr>
              <w:color w:val="0A445C"/>
              <w:sz w:val="14"/>
              <w:szCs w:val="14"/>
              <w:lang w:val="en-US"/>
            </w:rPr>
          </w:pPr>
          <w:r w:rsidRPr="00DB037B">
            <w:rPr>
              <w:color w:val="0A445C"/>
              <w:sz w:val="14"/>
              <w:szCs w:val="14"/>
              <w:lang w:val="en-US"/>
            </w:rPr>
            <w:t>00183 Roma</w:t>
          </w:r>
        </w:p>
        <w:p w14:paraId="4A0C81AE" w14:textId="77777777" w:rsidR="004150BB" w:rsidRPr="00DB037B" w:rsidRDefault="00DB037B">
          <w:pPr>
            <w:pStyle w:val="Contenutotabella"/>
            <w:spacing w:after="0" w:line="240" w:lineRule="auto"/>
            <w:jc w:val="right"/>
            <w:rPr>
              <w:color w:val="0A445C"/>
              <w:sz w:val="14"/>
              <w:szCs w:val="14"/>
              <w:lang w:val="en-US"/>
            </w:rPr>
          </w:pPr>
          <w:r w:rsidRPr="00DB037B">
            <w:rPr>
              <w:color w:val="0A445C"/>
              <w:sz w:val="14"/>
              <w:szCs w:val="14"/>
              <w:lang w:val="en-US"/>
            </w:rPr>
            <w:t>www.stphilipschool.it</w:t>
          </w:r>
        </w:p>
        <w:p w14:paraId="5CD7D0CB" w14:textId="77777777" w:rsidR="004150BB" w:rsidRPr="00DB037B" w:rsidRDefault="00DB037B">
          <w:pPr>
            <w:pStyle w:val="Contenutotabella"/>
            <w:spacing w:after="0" w:line="240" w:lineRule="auto"/>
            <w:jc w:val="right"/>
            <w:rPr>
              <w:color w:val="0A445C"/>
              <w:sz w:val="14"/>
              <w:szCs w:val="14"/>
              <w:lang w:val="en-US"/>
            </w:rPr>
          </w:pPr>
          <w:r w:rsidRPr="00DB037B">
            <w:rPr>
              <w:color w:val="0A445C"/>
              <w:sz w:val="14"/>
              <w:szCs w:val="14"/>
              <w:lang w:val="en-US"/>
            </w:rPr>
            <w:t>info@stphilipschool.it</w:t>
          </w:r>
        </w:p>
      </w:tc>
      <w:tc>
        <w:tcPr>
          <w:tcW w:w="3173" w:type="dxa"/>
          <w:tcBorders>
            <w:left w:val="single" w:sz="4" w:space="0" w:color="0B4E69"/>
          </w:tcBorders>
          <w:tcMar>
            <w:left w:w="278" w:type="dxa"/>
          </w:tcMar>
        </w:tcPr>
        <w:p w14:paraId="5E71DAC1" w14:textId="77777777" w:rsidR="004150BB" w:rsidRDefault="00154BF8">
          <w:pPr>
            <w:pStyle w:val="Contenutotabella"/>
            <w:spacing w:after="0" w:line="240" w:lineRule="auto"/>
            <w:rPr>
              <w:b/>
              <w:bCs/>
              <w:color w:val="0A445C"/>
              <w:sz w:val="14"/>
              <w:szCs w:val="14"/>
            </w:rPr>
          </w:pPr>
          <w:r>
            <w:rPr>
              <w:noProof/>
              <w:color w:val="114D65"/>
            </w:rPr>
            <w:drawing>
              <wp:anchor distT="0" distB="0" distL="0" distR="0" simplePos="0" relativeHeight="251660288" behindDoc="1" locked="0" layoutInCell="1" allowOverlap="1" wp14:anchorId="085D3643" wp14:editId="7AF7578B">
                <wp:simplePos x="0" y="0"/>
                <wp:positionH relativeFrom="page">
                  <wp:posOffset>1551526</wp:posOffset>
                </wp:positionH>
                <wp:positionV relativeFrom="topMargin">
                  <wp:posOffset>613</wp:posOffset>
                </wp:positionV>
                <wp:extent cx="460375" cy="492760"/>
                <wp:effectExtent l="0" t="0" r="0" b="2540"/>
                <wp:wrapSquare wrapText="bothSides"/>
                <wp:docPr id="1" name="../../../img/logo_repubblica.png"/>
                <wp:cNvGraphicFramePr/>
                <a:graphic xmlns:a="http://schemas.openxmlformats.org/drawingml/2006/main">
                  <a:graphicData uri="http://schemas.openxmlformats.org/drawingml/2006/picture">
                    <pic:pic xmlns:pic="http://schemas.openxmlformats.org/drawingml/2006/picture">
                      <pic:nvPicPr>
                        <pic:cNvPr id="0" name="../../../img/logo_repubblica.png"/>
                        <pic:cNvPicPr/>
                      </pic:nvPicPr>
                      <pic:blipFill>
                        <a:blip r:embed="rId2"/>
                        <a:stretch/>
                      </pic:blipFill>
                      <pic:spPr>
                        <a:xfrm>
                          <a:off x="0" y="0"/>
                          <a:ext cx="460375" cy="492760"/>
                        </a:xfrm>
                        <a:prstGeom prst="rect">
                          <a:avLst/>
                        </a:prstGeom>
                        <a:ln>
                          <a:noFill/>
                        </a:ln>
                      </pic:spPr>
                    </pic:pic>
                  </a:graphicData>
                </a:graphic>
              </wp:anchor>
            </w:drawing>
          </w:r>
          <w:r w:rsidR="00DB037B">
            <w:rPr>
              <w:b/>
              <w:bCs/>
              <w:color w:val="0A445C"/>
              <w:sz w:val="14"/>
              <w:szCs w:val="14"/>
            </w:rPr>
            <w:t>Scuola dell’Infanzia Paritaria</w:t>
          </w:r>
        </w:p>
        <w:p w14:paraId="50E2043D" w14:textId="77777777" w:rsidR="004150BB" w:rsidRDefault="00DB037B">
          <w:pPr>
            <w:pStyle w:val="Contenutotabella"/>
            <w:spacing w:after="0" w:line="240" w:lineRule="auto"/>
            <w:rPr>
              <w:color w:val="0A445C"/>
              <w:sz w:val="14"/>
              <w:szCs w:val="14"/>
            </w:rPr>
          </w:pPr>
          <w:r>
            <w:rPr>
              <w:color w:val="0A445C"/>
              <w:sz w:val="14"/>
              <w:szCs w:val="14"/>
            </w:rPr>
            <w:t>Cod. Miur: RM1AT1500V</w:t>
          </w:r>
          <w:r w:rsidR="00154BF8">
            <w:rPr>
              <w:noProof/>
              <w:color w:val="114D65"/>
            </w:rPr>
            <w:t xml:space="preserve"> </w:t>
          </w:r>
        </w:p>
        <w:p w14:paraId="6ABF0F3A" w14:textId="3EB81703" w:rsidR="004D38D5" w:rsidRDefault="00DB037B">
          <w:pPr>
            <w:pStyle w:val="Contenutotabella"/>
            <w:spacing w:after="0" w:line="240" w:lineRule="auto"/>
            <w:rPr>
              <w:b/>
              <w:bCs/>
              <w:color w:val="0A445C"/>
              <w:sz w:val="14"/>
              <w:szCs w:val="14"/>
            </w:rPr>
          </w:pPr>
          <w:r>
            <w:rPr>
              <w:b/>
              <w:bCs/>
              <w:color w:val="0A445C"/>
              <w:sz w:val="14"/>
              <w:szCs w:val="14"/>
            </w:rPr>
            <w:t>Scuola Primaria Paritaria</w:t>
          </w:r>
        </w:p>
        <w:p w14:paraId="13773586" w14:textId="520B2D14" w:rsidR="004150BB" w:rsidRDefault="00DB037B">
          <w:pPr>
            <w:pStyle w:val="Contenutotabella"/>
            <w:spacing w:after="0" w:line="240" w:lineRule="auto"/>
            <w:rPr>
              <w:color w:val="0A445C"/>
              <w:sz w:val="14"/>
              <w:szCs w:val="14"/>
            </w:rPr>
          </w:pPr>
          <w:r>
            <w:rPr>
              <w:color w:val="0A445C"/>
              <w:sz w:val="14"/>
              <w:szCs w:val="14"/>
            </w:rPr>
            <w:t>Cod. Miur: RM1EM25008</w:t>
          </w:r>
        </w:p>
        <w:p w14:paraId="5F4D149E" w14:textId="0FC1890F" w:rsidR="004150BB" w:rsidRDefault="004150BB">
          <w:pPr>
            <w:pStyle w:val="Contenutotabella"/>
            <w:spacing w:after="0" w:line="240" w:lineRule="auto"/>
            <w:rPr>
              <w:color w:val="0A445C"/>
              <w:sz w:val="14"/>
              <w:szCs w:val="14"/>
            </w:rPr>
          </w:pPr>
        </w:p>
      </w:tc>
    </w:tr>
  </w:tbl>
  <w:p w14:paraId="0E008E8E" w14:textId="77777777" w:rsidR="004150BB" w:rsidRDefault="004150BB">
    <w:pPr>
      <w:pStyle w:val="Intestazio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CDD"/>
    <w:multiLevelType w:val="multilevel"/>
    <w:tmpl w:val="BFDE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14BC2"/>
    <w:multiLevelType w:val="multilevel"/>
    <w:tmpl w:val="1F4A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F49EA"/>
    <w:multiLevelType w:val="multilevel"/>
    <w:tmpl w:val="9724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D3366"/>
    <w:multiLevelType w:val="hybridMultilevel"/>
    <w:tmpl w:val="39D40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C4789C"/>
    <w:multiLevelType w:val="multilevel"/>
    <w:tmpl w:val="79D4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F1221"/>
    <w:multiLevelType w:val="hybridMultilevel"/>
    <w:tmpl w:val="485C4F7A"/>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6AF5E0A"/>
    <w:multiLevelType w:val="hybridMultilevel"/>
    <w:tmpl w:val="58C02D76"/>
    <w:lvl w:ilvl="0" w:tplc="04100001">
      <w:start w:val="1"/>
      <w:numFmt w:val="bullet"/>
      <w:lvlText w:val=""/>
      <w:lvlJc w:val="left"/>
      <w:pPr>
        <w:tabs>
          <w:tab w:val="num" w:pos="2139"/>
        </w:tabs>
        <w:ind w:left="2139" w:hanging="360"/>
      </w:pPr>
      <w:rPr>
        <w:rFonts w:ascii="Symbol" w:hAnsi="Symbol" w:hint="default"/>
      </w:rPr>
    </w:lvl>
    <w:lvl w:ilvl="1" w:tplc="8BF25876">
      <w:start w:val="12"/>
      <w:numFmt w:val="upperRoman"/>
      <w:pStyle w:val="Titolo5"/>
      <w:lvlText w:val="%2."/>
      <w:lvlJc w:val="right"/>
      <w:pPr>
        <w:tabs>
          <w:tab w:val="num" w:pos="2690"/>
        </w:tabs>
        <w:ind w:left="2690" w:hanging="191"/>
      </w:pPr>
      <w:rPr>
        <w:rFonts w:cs="Times New Roman" w:hint="default"/>
        <w:sz w:val="24"/>
      </w:rPr>
    </w:lvl>
    <w:lvl w:ilvl="2" w:tplc="04100005" w:tentative="1">
      <w:start w:val="1"/>
      <w:numFmt w:val="bullet"/>
      <w:lvlText w:val=""/>
      <w:lvlJc w:val="left"/>
      <w:pPr>
        <w:tabs>
          <w:tab w:val="num" w:pos="3579"/>
        </w:tabs>
        <w:ind w:left="3579" w:hanging="360"/>
      </w:pPr>
      <w:rPr>
        <w:rFonts w:ascii="Wingdings" w:hAnsi="Wingdings" w:hint="default"/>
      </w:rPr>
    </w:lvl>
    <w:lvl w:ilvl="3" w:tplc="04100001" w:tentative="1">
      <w:start w:val="1"/>
      <w:numFmt w:val="bullet"/>
      <w:lvlText w:val=""/>
      <w:lvlJc w:val="left"/>
      <w:pPr>
        <w:tabs>
          <w:tab w:val="num" w:pos="4299"/>
        </w:tabs>
        <w:ind w:left="4299" w:hanging="360"/>
      </w:pPr>
      <w:rPr>
        <w:rFonts w:ascii="Symbol" w:hAnsi="Symbol" w:hint="default"/>
      </w:rPr>
    </w:lvl>
    <w:lvl w:ilvl="4" w:tplc="04100003" w:tentative="1">
      <w:start w:val="1"/>
      <w:numFmt w:val="bullet"/>
      <w:lvlText w:val="o"/>
      <w:lvlJc w:val="left"/>
      <w:pPr>
        <w:tabs>
          <w:tab w:val="num" w:pos="5019"/>
        </w:tabs>
        <w:ind w:left="5019" w:hanging="360"/>
      </w:pPr>
      <w:rPr>
        <w:rFonts w:ascii="Courier New" w:hAnsi="Courier New" w:hint="default"/>
      </w:rPr>
    </w:lvl>
    <w:lvl w:ilvl="5" w:tplc="04100005" w:tentative="1">
      <w:start w:val="1"/>
      <w:numFmt w:val="bullet"/>
      <w:lvlText w:val=""/>
      <w:lvlJc w:val="left"/>
      <w:pPr>
        <w:tabs>
          <w:tab w:val="num" w:pos="5739"/>
        </w:tabs>
        <w:ind w:left="5739" w:hanging="360"/>
      </w:pPr>
      <w:rPr>
        <w:rFonts w:ascii="Wingdings" w:hAnsi="Wingdings" w:hint="default"/>
      </w:rPr>
    </w:lvl>
    <w:lvl w:ilvl="6" w:tplc="04100001" w:tentative="1">
      <w:start w:val="1"/>
      <w:numFmt w:val="bullet"/>
      <w:lvlText w:val=""/>
      <w:lvlJc w:val="left"/>
      <w:pPr>
        <w:tabs>
          <w:tab w:val="num" w:pos="6459"/>
        </w:tabs>
        <w:ind w:left="6459" w:hanging="360"/>
      </w:pPr>
      <w:rPr>
        <w:rFonts w:ascii="Symbol" w:hAnsi="Symbol" w:hint="default"/>
      </w:rPr>
    </w:lvl>
    <w:lvl w:ilvl="7" w:tplc="04100003" w:tentative="1">
      <w:start w:val="1"/>
      <w:numFmt w:val="bullet"/>
      <w:lvlText w:val="o"/>
      <w:lvlJc w:val="left"/>
      <w:pPr>
        <w:tabs>
          <w:tab w:val="num" w:pos="7179"/>
        </w:tabs>
        <w:ind w:left="7179" w:hanging="360"/>
      </w:pPr>
      <w:rPr>
        <w:rFonts w:ascii="Courier New" w:hAnsi="Courier New" w:hint="default"/>
      </w:rPr>
    </w:lvl>
    <w:lvl w:ilvl="8" w:tplc="04100005" w:tentative="1">
      <w:start w:val="1"/>
      <w:numFmt w:val="bullet"/>
      <w:lvlText w:val=""/>
      <w:lvlJc w:val="left"/>
      <w:pPr>
        <w:tabs>
          <w:tab w:val="num" w:pos="7899"/>
        </w:tabs>
        <w:ind w:left="7899" w:hanging="360"/>
      </w:pPr>
      <w:rPr>
        <w:rFonts w:ascii="Wingdings" w:hAnsi="Wingdings" w:hint="default"/>
      </w:rPr>
    </w:lvl>
  </w:abstractNum>
  <w:abstractNum w:abstractNumId="7" w15:restartNumberingAfterBreak="0">
    <w:nsid w:val="1A4D22D1"/>
    <w:multiLevelType w:val="multilevel"/>
    <w:tmpl w:val="C520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1A7EEF"/>
    <w:multiLevelType w:val="multilevel"/>
    <w:tmpl w:val="F3FA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FE226E"/>
    <w:multiLevelType w:val="hybridMultilevel"/>
    <w:tmpl w:val="430CA02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882117"/>
    <w:multiLevelType w:val="multilevel"/>
    <w:tmpl w:val="46DA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C0A3A"/>
    <w:multiLevelType w:val="hybridMultilevel"/>
    <w:tmpl w:val="2E0A972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0E6500"/>
    <w:multiLevelType w:val="multilevel"/>
    <w:tmpl w:val="0242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1258D"/>
    <w:multiLevelType w:val="hybridMultilevel"/>
    <w:tmpl w:val="B8C887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E273E1"/>
    <w:multiLevelType w:val="multilevel"/>
    <w:tmpl w:val="A67C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78711C"/>
    <w:multiLevelType w:val="hybridMultilevel"/>
    <w:tmpl w:val="15663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EC3333F"/>
    <w:multiLevelType w:val="hybridMultilevel"/>
    <w:tmpl w:val="6D20ED38"/>
    <w:lvl w:ilvl="0" w:tplc="C9F8CB3A">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2F2B44BB"/>
    <w:multiLevelType w:val="multilevel"/>
    <w:tmpl w:val="1202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42BBB"/>
    <w:multiLevelType w:val="multilevel"/>
    <w:tmpl w:val="C810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54F4E"/>
    <w:multiLevelType w:val="hybridMultilevel"/>
    <w:tmpl w:val="348415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5631C1"/>
    <w:multiLevelType w:val="multilevel"/>
    <w:tmpl w:val="D69A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9361B1"/>
    <w:multiLevelType w:val="multilevel"/>
    <w:tmpl w:val="0C4E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464BDA"/>
    <w:multiLevelType w:val="multilevel"/>
    <w:tmpl w:val="502A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DE1BDB"/>
    <w:multiLevelType w:val="multilevel"/>
    <w:tmpl w:val="9ECA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77A9E"/>
    <w:multiLevelType w:val="hybridMultilevel"/>
    <w:tmpl w:val="9DD0D85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1A808A7"/>
    <w:multiLevelType w:val="multilevel"/>
    <w:tmpl w:val="63FC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1A2880"/>
    <w:multiLevelType w:val="multilevel"/>
    <w:tmpl w:val="BC1E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987E50"/>
    <w:multiLevelType w:val="hybridMultilevel"/>
    <w:tmpl w:val="24BEE8BC"/>
    <w:lvl w:ilvl="0" w:tplc="07B28186">
      <w:numFmt w:val="bullet"/>
      <w:lvlText w:val="-"/>
      <w:lvlJc w:val="left"/>
      <w:pPr>
        <w:ind w:left="1080" w:hanging="360"/>
      </w:pPr>
      <w:rPr>
        <w:rFonts w:ascii="Times New Roman" w:hAnsi="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4BC911B5"/>
    <w:multiLevelType w:val="singleLevel"/>
    <w:tmpl w:val="07B28186"/>
    <w:lvl w:ilvl="0">
      <w:numFmt w:val="bullet"/>
      <w:lvlText w:val="-"/>
      <w:lvlJc w:val="left"/>
      <w:pPr>
        <w:ind w:left="720" w:hanging="360"/>
      </w:pPr>
      <w:rPr>
        <w:rFonts w:ascii="Times New Roman" w:hAnsi="Times New Roman" w:hint="default"/>
      </w:rPr>
    </w:lvl>
  </w:abstractNum>
  <w:abstractNum w:abstractNumId="29" w15:restartNumberingAfterBreak="0">
    <w:nsid w:val="5FC71C9D"/>
    <w:multiLevelType w:val="multilevel"/>
    <w:tmpl w:val="E9D6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513C1E"/>
    <w:multiLevelType w:val="multilevel"/>
    <w:tmpl w:val="F35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143FFB"/>
    <w:multiLevelType w:val="hybridMultilevel"/>
    <w:tmpl w:val="DF045E00"/>
    <w:lvl w:ilvl="0" w:tplc="130E590C">
      <w:start w:val="2"/>
      <w:numFmt w:val="bullet"/>
      <w:lvlText w:val="-"/>
      <w:lvlJc w:val="left"/>
      <w:pPr>
        <w:ind w:left="465" w:hanging="360"/>
      </w:pPr>
      <w:rPr>
        <w:rFonts w:ascii="Tahoma" w:eastAsia="Times New Roman" w:hAnsi="Tahoma" w:hint="default"/>
        <w:color w:val="auto"/>
      </w:rPr>
    </w:lvl>
    <w:lvl w:ilvl="1" w:tplc="04100001">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7E9191D"/>
    <w:multiLevelType w:val="multilevel"/>
    <w:tmpl w:val="6236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9788D"/>
    <w:multiLevelType w:val="multilevel"/>
    <w:tmpl w:val="3C86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7E7FB4"/>
    <w:multiLevelType w:val="multilevel"/>
    <w:tmpl w:val="C8F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5317BD"/>
    <w:multiLevelType w:val="multilevel"/>
    <w:tmpl w:val="C8BA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163E6"/>
    <w:multiLevelType w:val="multilevel"/>
    <w:tmpl w:val="4FBA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374B81"/>
    <w:multiLevelType w:val="hybridMultilevel"/>
    <w:tmpl w:val="0A444032"/>
    <w:lvl w:ilvl="0" w:tplc="0410000B">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505" w:hanging="360"/>
      </w:pPr>
      <w:rPr>
        <w:rFonts w:ascii="Courier New" w:hAnsi="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38" w15:restartNumberingAfterBreak="0">
    <w:nsid w:val="7A624B86"/>
    <w:multiLevelType w:val="multilevel"/>
    <w:tmpl w:val="347A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F52F5B"/>
    <w:multiLevelType w:val="multilevel"/>
    <w:tmpl w:val="FB28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C95072"/>
    <w:multiLevelType w:val="multilevel"/>
    <w:tmpl w:val="B8AE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464194">
    <w:abstractNumId w:val="11"/>
  </w:num>
  <w:num w:numId="2" w16cid:durableId="824122776">
    <w:abstractNumId w:val="37"/>
  </w:num>
  <w:num w:numId="3" w16cid:durableId="1640261802">
    <w:abstractNumId w:val="31"/>
  </w:num>
  <w:num w:numId="4" w16cid:durableId="1650405078">
    <w:abstractNumId w:val="6"/>
  </w:num>
  <w:num w:numId="5" w16cid:durableId="966163827">
    <w:abstractNumId w:val="28"/>
  </w:num>
  <w:num w:numId="6" w16cid:durableId="211357293">
    <w:abstractNumId w:val="5"/>
  </w:num>
  <w:num w:numId="7" w16cid:durableId="1864636160">
    <w:abstractNumId w:val="16"/>
  </w:num>
  <w:num w:numId="8" w16cid:durableId="1854956517">
    <w:abstractNumId w:val="27"/>
  </w:num>
  <w:num w:numId="9" w16cid:durableId="333922380">
    <w:abstractNumId w:val="9"/>
  </w:num>
  <w:num w:numId="10" w16cid:durableId="1229730760">
    <w:abstractNumId w:val="24"/>
  </w:num>
  <w:num w:numId="11" w16cid:durableId="1945069494">
    <w:abstractNumId w:val="8"/>
  </w:num>
  <w:num w:numId="12" w16cid:durableId="379287754">
    <w:abstractNumId w:val="7"/>
  </w:num>
  <w:num w:numId="13" w16cid:durableId="319238113">
    <w:abstractNumId w:val="21"/>
  </w:num>
  <w:num w:numId="14" w16cid:durableId="1866867407">
    <w:abstractNumId w:val="38"/>
  </w:num>
  <w:num w:numId="15" w16cid:durableId="1488084855">
    <w:abstractNumId w:val="12"/>
  </w:num>
  <w:num w:numId="16" w16cid:durableId="1275795920">
    <w:abstractNumId w:val="36"/>
  </w:num>
  <w:num w:numId="17" w16cid:durableId="1498037672">
    <w:abstractNumId w:val="20"/>
  </w:num>
  <w:num w:numId="18" w16cid:durableId="1782063630">
    <w:abstractNumId w:val="26"/>
  </w:num>
  <w:num w:numId="19" w16cid:durableId="468016085">
    <w:abstractNumId w:val="33"/>
  </w:num>
  <w:num w:numId="20" w16cid:durableId="607782364">
    <w:abstractNumId w:val="35"/>
  </w:num>
  <w:num w:numId="21" w16cid:durableId="295061926">
    <w:abstractNumId w:val="39"/>
  </w:num>
  <w:num w:numId="22" w16cid:durableId="369577486">
    <w:abstractNumId w:val="23"/>
  </w:num>
  <w:num w:numId="23" w16cid:durableId="566258547">
    <w:abstractNumId w:val="2"/>
  </w:num>
  <w:num w:numId="24" w16cid:durableId="1963075831">
    <w:abstractNumId w:val="29"/>
  </w:num>
  <w:num w:numId="25" w16cid:durableId="627049095">
    <w:abstractNumId w:val="10"/>
  </w:num>
  <w:num w:numId="26" w16cid:durableId="269511712">
    <w:abstractNumId w:val="22"/>
  </w:num>
  <w:num w:numId="27" w16cid:durableId="1676684730">
    <w:abstractNumId w:val="0"/>
  </w:num>
  <w:num w:numId="28" w16cid:durableId="1764108159">
    <w:abstractNumId w:val="18"/>
  </w:num>
  <w:num w:numId="29" w16cid:durableId="1305157092">
    <w:abstractNumId w:val="40"/>
  </w:num>
  <w:num w:numId="30" w16cid:durableId="1310666828">
    <w:abstractNumId w:val="1"/>
  </w:num>
  <w:num w:numId="31" w16cid:durableId="1866744383">
    <w:abstractNumId w:val="25"/>
  </w:num>
  <w:num w:numId="32" w16cid:durableId="1550191836">
    <w:abstractNumId w:val="34"/>
  </w:num>
  <w:num w:numId="33" w16cid:durableId="684288208">
    <w:abstractNumId w:val="4"/>
  </w:num>
  <w:num w:numId="34" w16cid:durableId="1054814690">
    <w:abstractNumId w:val="14"/>
  </w:num>
  <w:num w:numId="35" w16cid:durableId="1049651659">
    <w:abstractNumId w:val="17"/>
  </w:num>
  <w:num w:numId="36" w16cid:durableId="1281955775">
    <w:abstractNumId w:val="32"/>
  </w:num>
  <w:num w:numId="37" w16cid:durableId="492796475">
    <w:abstractNumId w:val="30"/>
  </w:num>
  <w:num w:numId="38" w16cid:durableId="2083718748">
    <w:abstractNumId w:val="15"/>
  </w:num>
  <w:num w:numId="39" w16cid:durableId="1983729710">
    <w:abstractNumId w:val="13"/>
  </w:num>
  <w:num w:numId="40" w16cid:durableId="556087857">
    <w:abstractNumId w:val="19"/>
  </w:num>
  <w:num w:numId="41" w16cid:durableId="913275835">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0BB"/>
    <w:rsid w:val="000064DB"/>
    <w:rsid w:val="0006270B"/>
    <w:rsid w:val="000818AD"/>
    <w:rsid w:val="00097754"/>
    <w:rsid w:val="0013571C"/>
    <w:rsid w:val="00154BF8"/>
    <w:rsid w:val="0018341B"/>
    <w:rsid w:val="001C6960"/>
    <w:rsid w:val="002A3380"/>
    <w:rsid w:val="002C2867"/>
    <w:rsid w:val="002C47E9"/>
    <w:rsid w:val="002F7161"/>
    <w:rsid w:val="00301396"/>
    <w:rsid w:val="003156C8"/>
    <w:rsid w:val="00364984"/>
    <w:rsid w:val="00387FE9"/>
    <w:rsid w:val="003B5BBF"/>
    <w:rsid w:val="003E7290"/>
    <w:rsid w:val="004150BB"/>
    <w:rsid w:val="00416AE7"/>
    <w:rsid w:val="004359CA"/>
    <w:rsid w:val="00446E7C"/>
    <w:rsid w:val="004638AC"/>
    <w:rsid w:val="00483E4D"/>
    <w:rsid w:val="00491A8B"/>
    <w:rsid w:val="004D38D5"/>
    <w:rsid w:val="00531B2D"/>
    <w:rsid w:val="0055600A"/>
    <w:rsid w:val="00584892"/>
    <w:rsid w:val="005B7DB7"/>
    <w:rsid w:val="006428DB"/>
    <w:rsid w:val="006B4F8C"/>
    <w:rsid w:val="006C72F4"/>
    <w:rsid w:val="006D0D53"/>
    <w:rsid w:val="007163A5"/>
    <w:rsid w:val="00720AB1"/>
    <w:rsid w:val="007627C1"/>
    <w:rsid w:val="007E684C"/>
    <w:rsid w:val="007E74D1"/>
    <w:rsid w:val="00834826"/>
    <w:rsid w:val="00854F33"/>
    <w:rsid w:val="00865EA1"/>
    <w:rsid w:val="0088474F"/>
    <w:rsid w:val="00893FBE"/>
    <w:rsid w:val="008A7781"/>
    <w:rsid w:val="008C2498"/>
    <w:rsid w:val="008C6754"/>
    <w:rsid w:val="009323B9"/>
    <w:rsid w:val="0095716B"/>
    <w:rsid w:val="009608EA"/>
    <w:rsid w:val="009811FD"/>
    <w:rsid w:val="009C0C81"/>
    <w:rsid w:val="00A43A44"/>
    <w:rsid w:val="00A54DED"/>
    <w:rsid w:val="00A70B65"/>
    <w:rsid w:val="00A80BE9"/>
    <w:rsid w:val="00A93DBD"/>
    <w:rsid w:val="00A97090"/>
    <w:rsid w:val="00AA648B"/>
    <w:rsid w:val="00B25EC5"/>
    <w:rsid w:val="00B51230"/>
    <w:rsid w:val="00B545D4"/>
    <w:rsid w:val="00C07770"/>
    <w:rsid w:val="00C11C67"/>
    <w:rsid w:val="00C20355"/>
    <w:rsid w:val="00C53BAC"/>
    <w:rsid w:val="00C60197"/>
    <w:rsid w:val="00C91A81"/>
    <w:rsid w:val="00CD1770"/>
    <w:rsid w:val="00DB037B"/>
    <w:rsid w:val="00DD0014"/>
    <w:rsid w:val="00E377F7"/>
    <w:rsid w:val="00E94FE0"/>
    <w:rsid w:val="00EC64A2"/>
    <w:rsid w:val="00EE122B"/>
    <w:rsid w:val="00EF42DA"/>
    <w:rsid w:val="00F23FFB"/>
    <w:rsid w:val="00F269A7"/>
    <w:rsid w:val="00F96121"/>
    <w:rsid w:val="00FB4634"/>
    <w:rsid w:val="00FC2AD2"/>
    <w:rsid w:val="00FC74C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65D48"/>
  <w15:docId w15:val="{3B3D9EE8-C070-4481-8FF0-C8C634EC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paragraph" w:styleId="Titolo5">
    <w:name w:val="heading 5"/>
    <w:basedOn w:val="Normale"/>
    <w:next w:val="Normale"/>
    <w:link w:val="Titolo5Carattere"/>
    <w:uiPriority w:val="99"/>
    <w:qFormat/>
    <w:rsid w:val="000818AD"/>
    <w:pPr>
      <w:keepNext/>
      <w:numPr>
        <w:ilvl w:val="1"/>
        <w:numId w:val="4"/>
      </w:numPr>
      <w:spacing w:after="0" w:line="240" w:lineRule="auto"/>
      <w:jc w:val="both"/>
      <w:outlineLvl w:val="4"/>
    </w:pPr>
    <w:rPr>
      <w:rFonts w:ascii="Arial" w:eastAsia="Times New Roman" w:hAnsi="Arial" w:cs="Times New Roman"/>
      <w:b/>
      <w:bCs/>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460F16"/>
  </w:style>
  <w:style w:type="character" w:customStyle="1" w:styleId="PidipaginaCarattere">
    <w:name w:val="Piè di pagina Carattere"/>
    <w:basedOn w:val="Carpredefinitoparagrafo"/>
    <w:link w:val="Pidipagina"/>
    <w:uiPriority w:val="99"/>
    <w:qFormat/>
    <w:rsid w:val="00460F16"/>
  </w:style>
  <w:style w:type="character" w:customStyle="1" w:styleId="TestofumettoCarattere">
    <w:name w:val="Testo fumetto Carattere"/>
    <w:basedOn w:val="Carpredefinitoparagrafo"/>
    <w:link w:val="Testofumetto"/>
    <w:uiPriority w:val="99"/>
    <w:semiHidden/>
    <w:qFormat/>
    <w:rsid w:val="00460F16"/>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CollegamentoInternet">
    <w:name w:val="Collegamento Internet"/>
    <w:rPr>
      <w:color w:val="000080"/>
      <w:u w:val="single"/>
    </w:rPr>
  </w:style>
  <w:style w:type="paragraph" w:styleId="Titolo">
    <w:name w:val="Title"/>
    <w:basedOn w:val="Normale"/>
    <w:next w:val="Corpotesto"/>
    <w:qFormat/>
    <w:pPr>
      <w:keepNext/>
      <w:spacing w:before="240" w:after="120"/>
    </w:pPr>
    <w:rPr>
      <w:rFonts w:ascii="Liberation Sans" w:eastAsia="Noto Sans CJK SC DemiLight" w:hAnsi="Liberation Sans" w:cs="FreeSans"/>
      <w:sz w:val="28"/>
      <w:szCs w:val="28"/>
    </w:rPr>
  </w:style>
  <w:style w:type="paragraph" w:styleId="Corpotesto">
    <w:name w:val="Body Text"/>
    <w:basedOn w:val="Normale"/>
    <w:pPr>
      <w:spacing w:after="140" w:line="288" w:lineRule="auto"/>
    </w:pPr>
  </w:style>
  <w:style w:type="paragraph" w:styleId="Elenco">
    <w:name w:val="List"/>
    <w:basedOn w:val="Corpotesto"/>
    <w:rPr>
      <w:rFonts w:cs="FreeSans"/>
    </w:rPr>
  </w:style>
  <w:style w:type="paragraph" w:styleId="Didascalia">
    <w:name w:val="caption"/>
    <w:basedOn w:val="Normale"/>
    <w:qFormat/>
    <w:pPr>
      <w:suppressLineNumbers/>
      <w:spacing w:before="120" w:after="120"/>
    </w:pPr>
    <w:rPr>
      <w:rFonts w:cs="FreeSans"/>
      <w:i/>
      <w:iCs/>
      <w:sz w:val="24"/>
      <w:szCs w:val="24"/>
    </w:rPr>
  </w:style>
  <w:style w:type="paragraph" w:customStyle="1" w:styleId="Indice">
    <w:name w:val="Indice"/>
    <w:basedOn w:val="Normale"/>
    <w:qFormat/>
    <w:pPr>
      <w:suppressLineNumbers/>
    </w:pPr>
    <w:rPr>
      <w:rFonts w:cs="FreeSans"/>
    </w:rPr>
  </w:style>
  <w:style w:type="paragraph" w:styleId="Intestazione">
    <w:name w:val="header"/>
    <w:basedOn w:val="Normale"/>
    <w:link w:val="IntestazioneCarattere"/>
    <w:uiPriority w:val="99"/>
    <w:unhideWhenUsed/>
    <w:rsid w:val="00460F16"/>
    <w:pPr>
      <w:tabs>
        <w:tab w:val="center" w:pos="4819"/>
        <w:tab w:val="right" w:pos="9638"/>
      </w:tabs>
      <w:spacing w:after="0" w:line="240" w:lineRule="auto"/>
    </w:pPr>
  </w:style>
  <w:style w:type="paragraph" w:styleId="Pidipagina">
    <w:name w:val="footer"/>
    <w:basedOn w:val="Normale"/>
    <w:link w:val="PidipaginaCarattere"/>
    <w:uiPriority w:val="99"/>
    <w:unhideWhenUsed/>
    <w:rsid w:val="00460F16"/>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460F16"/>
    <w:pPr>
      <w:spacing w:after="0" w:line="240" w:lineRule="auto"/>
    </w:pPr>
    <w:rPr>
      <w:rFonts w:ascii="Tahoma" w:hAnsi="Tahoma" w:cs="Tahoma"/>
      <w:sz w:val="16"/>
      <w:szCs w:val="16"/>
    </w:rPr>
  </w:style>
  <w:style w:type="paragraph" w:styleId="Paragrafoelenco">
    <w:name w:val="List Paragraph"/>
    <w:basedOn w:val="Normale"/>
    <w:uiPriority w:val="99"/>
    <w:qFormat/>
    <w:rsid w:val="00D8408A"/>
    <w:pPr>
      <w:spacing w:after="160" w:line="259" w:lineRule="auto"/>
      <w:ind w:left="720"/>
      <w:contextualSpacing/>
    </w:pPr>
    <w:rPr>
      <w:rFonts w:eastAsiaTheme="minorHAnsi"/>
      <w:lang w:eastAsia="en-US"/>
    </w:rPr>
  </w:style>
  <w:style w:type="paragraph" w:customStyle="1" w:styleId="Contenutotabella">
    <w:name w:val="Contenuto tabella"/>
    <w:basedOn w:val="Normale"/>
    <w:qFormat/>
  </w:style>
  <w:style w:type="paragraph" w:customStyle="1" w:styleId="Titolotabella">
    <w:name w:val="Titolo tabella"/>
    <w:basedOn w:val="Contenutotabella"/>
    <w:qFormat/>
  </w:style>
  <w:style w:type="paragraph" w:styleId="Corpodeltesto2">
    <w:name w:val="Body Text 2"/>
    <w:basedOn w:val="Normale"/>
    <w:link w:val="Corpodeltesto2Carattere"/>
    <w:uiPriority w:val="99"/>
    <w:semiHidden/>
    <w:unhideWhenUsed/>
    <w:rsid w:val="000818AD"/>
    <w:pPr>
      <w:spacing w:after="120" w:line="480" w:lineRule="auto"/>
    </w:pPr>
  </w:style>
  <w:style w:type="character" w:customStyle="1" w:styleId="Corpodeltesto2Carattere">
    <w:name w:val="Corpo del testo 2 Carattere"/>
    <w:basedOn w:val="Carpredefinitoparagrafo"/>
    <w:link w:val="Corpodeltesto2"/>
    <w:uiPriority w:val="99"/>
    <w:semiHidden/>
    <w:rsid w:val="000818AD"/>
  </w:style>
  <w:style w:type="character" w:customStyle="1" w:styleId="Titolo5Carattere">
    <w:name w:val="Titolo 5 Carattere"/>
    <w:basedOn w:val="Carpredefinitoparagrafo"/>
    <w:link w:val="Titolo5"/>
    <w:uiPriority w:val="99"/>
    <w:rsid w:val="000818AD"/>
    <w:rPr>
      <w:rFonts w:ascii="Arial" w:eastAsia="Times New Roman" w:hAnsi="Arial" w:cs="Times New Roman"/>
      <w:b/>
      <w:bCs/>
      <w:sz w:val="24"/>
      <w:szCs w:val="20"/>
    </w:rPr>
  </w:style>
  <w:style w:type="paragraph" w:customStyle="1" w:styleId="Paragrafoelenco1">
    <w:name w:val="Paragrafo elenco1"/>
    <w:basedOn w:val="Normale"/>
    <w:uiPriority w:val="99"/>
    <w:rsid w:val="000818AD"/>
    <w:pPr>
      <w:spacing w:after="160" w:line="259" w:lineRule="auto"/>
      <w:ind w:left="720"/>
      <w:contextualSpacing/>
    </w:pPr>
    <w:rPr>
      <w:rFonts w:ascii="Calibri" w:eastAsia="Times New Roman" w:hAnsi="Calibri" w:cs="Times New Roman"/>
      <w:lang w:eastAsia="en-US"/>
    </w:rPr>
  </w:style>
  <w:style w:type="character" w:styleId="Enfasigrassetto">
    <w:name w:val="Strong"/>
    <w:basedOn w:val="Carpredefinitoparagrafo"/>
    <w:uiPriority w:val="22"/>
    <w:qFormat/>
    <w:rsid w:val="00446E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BF340-F22C-46D2-A4CC-5D001181E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6839</Words>
  <Characters>38983</Characters>
  <Application>Microsoft Office Word</Application>
  <DocSecurity>0</DocSecurity>
  <Lines>324</Lines>
  <Paragraphs>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dc:creator>
  <dc:description/>
  <cp:lastModifiedBy>Simona</cp:lastModifiedBy>
  <cp:revision>4</cp:revision>
  <cp:lastPrinted>2025-06-25T08:50:00Z</cp:lastPrinted>
  <dcterms:created xsi:type="dcterms:W3CDTF">2026-04-10T10:43:00Z</dcterms:created>
  <dcterms:modified xsi:type="dcterms:W3CDTF">2026-04-10T10:51:00Z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